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Default="00BF302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Elek</w:t>
      </w:r>
      <w:r w:rsidR="00C14971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ronische Gehörstöpsel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B7599A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8E0BEA" w:rsidRDefault="00BF3028" w:rsidP="002610B4">
            <w:pPr>
              <w:rPr>
                <w:rFonts w:ascii="Arial" w:hAnsi="Arial" w:cs="Arial"/>
                <w:snapToGrid w:val="0"/>
              </w:rPr>
            </w:pPr>
            <w:r w:rsidRPr="008E0BEA">
              <w:rPr>
                <w:rFonts w:ascii="Arial" w:hAnsi="Arial" w:cs="Arial"/>
                <w:snapToGrid w:val="0"/>
              </w:rPr>
              <w:t>Gibt es im Betrieb Bereiche mit impulshaltigen Lärmbeläst</w:t>
            </w:r>
            <w:r w:rsidR="00B7599A" w:rsidRPr="008E0BEA">
              <w:rPr>
                <w:rFonts w:ascii="Arial" w:hAnsi="Arial" w:cs="Arial"/>
                <w:snapToGrid w:val="0"/>
              </w:rPr>
              <w:t>i</w:t>
            </w:r>
            <w:r w:rsidRPr="008E0BEA">
              <w:rPr>
                <w:rFonts w:ascii="Arial" w:hAnsi="Arial" w:cs="Arial"/>
                <w:snapToGrid w:val="0"/>
              </w:rPr>
              <w:t>gungen?</w:t>
            </w:r>
          </w:p>
        </w:tc>
        <w:tc>
          <w:tcPr>
            <w:tcW w:w="1122" w:type="dxa"/>
          </w:tcPr>
          <w:p w:rsidR="0088393F" w:rsidRPr="00643BA2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8E0BEA" w:rsidRDefault="00BF3028" w:rsidP="00AD54AA">
            <w:pPr>
              <w:rPr>
                <w:rFonts w:ascii="Arial" w:hAnsi="Arial" w:cs="Arial"/>
              </w:rPr>
            </w:pPr>
            <w:r w:rsidRPr="008E0BEA">
              <w:rPr>
                <w:rFonts w:ascii="Arial" w:hAnsi="Arial" w:cs="Arial"/>
              </w:rPr>
              <w:t>Muss im Betrieb mit stark schwankenden Lärmpegeln gerechnet werden?</w:t>
            </w:r>
          </w:p>
        </w:tc>
        <w:tc>
          <w:tcPr>
            <w:tcW w:w="1122" w:type="dxa"/>
          </w:tcPr>
          <w:p w:rsidR="0088393F" w:rsidRPr="00643BA2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8E0BEA" w:rsidRDefault="00BF3028" w:rsidP="002610B4">
            <w:pPr>
              <w:rPr>
                <w:rFonts w:ascii="Arial" w:hAnsi="Arial" w:cs="Arial"/>
                <w:snapToGrid w:val="0"/>
              </w:rPr>
            </w:pPr>
            <w:r w:rsidRPr="008E0BEA">
              <w:rPr>
                <w:rFonts w:ascii="Arial" w:hAnsi="Arial" w:cs="Arial"/>
                <w:snapToGrid w:val="0"/>
              </w:rPr>
              <w:t>Gibt es Kollegen, die auf eine ständige Kommunikation im Lärmbereich angewiesen sind?</w:t>
            </w:r>
          </w:p>
        </w:tc>
        <w:tc>
          <w:tcPr>
            <w:tcW w:w="1122" w:type="dxa"/>
          </w:tcPr>
          <w:p w:rsidR="0088393F" w:rsidRPr="00643BA2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8E0BEA" w:rsidRDefault="00BF3028" w:rsidP="002610B4">
            <w:pPr>
              <w:rPr>
                <w:rFonts w:ascii="Arial" w:hAnsi="Arial" w:cs="Arial"/>
                <w:snapToGrid w:val="0"/>
              </w:rPr>
            </w:pPr>
            <w:r w:rsidRPr="008E0BEA">
              <w:rPr>
                <w:rFonts w:ascii="Arial" w:hAnsi="Arial" w:cs="Arial"/>
                <w:snapToGrid w:val="0"/>
              </w:rPr>
              <w:t>Ist die Wahrnehmung von Umgebungsgeräuschen für die Tätigkeit von Mitarbeitern erforderlich?</w:t>
            </w:r>
          </w:p>
        </w:tc>
        <w:tc>
          <w:tcPr>
            <w:tcW w:w="1122" w:type="dxa"/>
          </w:tcPr>
          <w:p w:rsidR="0088393F" w:rsidRPr="00643BA2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8E0BEA" w:rsidRDefault="00BF3028" w:rsidP="002610B4">
            <w:pPr>
              <w:rPr>
                <w:rFonts w:ascii="Arial" w:hAnsi="Arial" w:cs="Arial"/>
                <w:snapToGrid w:val="0"/>
              </w:rPr>
            </w:pPr>
            <w:r w:rsidRPr="008E0BEA">
              <w:rPr>
                <w:rFonts w:ascii="Arial" w:hAnsi="Arial" w:cs="Arial"/>
                <w:snapToGrid w:val="0"/>
              </w:rPr>
              <w:t>Gibt es Kollegen, die mit dem bisherigen Gehörschutz erhebliche Probleme haben?</w:t>
            </w:r>
          </w:p>
        </w:tc>
        <w:tc>
          <w:tcPr>
            <w:tcW w:w="1122" w:type="dxa"/>
          </w:tcPr>
          <w:p w:rsidR="0088393F" w:rsidRPr="00643BA2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8E0BEA" w:rsidRDefault="00BF3028" w:rsidP="002610B4">
            <w:pPr>
              <w:rPr>
                <w:rFonts w:ascii="Arial" w:hAnsi="Arial" w:cs="Arial"/>
                <w:snapToGrid w:val="0"/>
              </w:rPr>
            </w:pPr>
            <w:r w:rsidRPr="008E0BEA">
              <w:rPr>
                <w:rFonts w:ascii="Arial" w:hAnsi="Arial" w:cs="Arial"/>
                <w:snapToGrid w:val="0"/>
              </w:rPr>
              <w:t>Sind die technischen Möglichkeiten von elektronischen Gehörschützern im Betrieb bekannt?</w:t>
            </w:r>
          </w:p>
        </w:tc>
        <w:tc>
          <w:tcPr>
            <w:tcW w:w="1122" w:type="dxa"/>
          </w:tcPr>
          <w:p w:rsidR="0088393F" w:rsidRPr="00643BA2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8E0BEA" w:rsidRDefault="00BF3028" w:rsidP="002610B4">
            <w:pPr>
              <w:rPr>
                <w:rFonts w:ascii="Arial" w:hAnsi="Arial" w:cs="Arial"/>
                <w:snapToGrid w:val="0"/>
              </w:rPr>
            </w:pPr>
            <w:r w:rsidRPr="008E0BEA">
              <w:rPr>
                <w:rFonts w:ascii="Arial" w:hAnsi="Arial" w:cs="Arial"/>
                <w:snapToGrid w:val="0"/>
              </w:rPr>
              <w:t>Kennen Sicherheitsfachkräfte und Betriebsärzte die modernen aktiven Gehörschutzstöpsel?</w:t>
            </w:r>
          </w:p>
        </w:tc>
        <w:tc>
          <w:tcPr>
            <w:tcW w:w="1122" w:type="dxa"/>
          </w:tcPr>
          <w:p w:rsidR="0088393F" w:rsidRPr="00643BA2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8E0BEA" w:rsidRDefault="00BF3028" w:rsidP="002610B4">
            <w:pPr>
              <w:rPr>
                <w:rFonts w:ascii="Arial" w:hAnsi="Arial" w:cs="Arial"/>
                <w:snapToGrid w:val="0"/>
              </w:rPr>
            </w:pPr>
            <w:r w:rsidRPr="008E0BEA">
              <w:rPr>
                <w:rFonts w:ascii="Arial" w:hAnsi="Arial" w:cs="Arial"/>
                <w:snapToGrid w:val="0"/>
              </w:rPr>
              <w:t>Ist bekannt, dass es diese Systeme auch mit individuell angepasster Ohrkontur gibt?</w:t>
            </w:r>
          </w:p>
        </w:tc>
        <w:tc>
          <w:tcPr>
            <w:tcW w:w="1122" w:type="dxa"/>
          </w:tcPr>
          <w:p w:rsidR="0088393F" w:rsidRPr="00643BA2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8E0BEA" w:rsidRDefault="00BF3028" w:rsidP="002610B4">
            <w:pPr>
              <w:rPr>
                <w:rFonts w:ascii="Arial" w:hAnsi="Arial" w:cs="Arial"/>
                <w:snapToGrid w:val="0"/>
              </w:rPr>
            </w:pPr>
            <w:r w:rsidRPr="008E0BEA">
              <w:rPr>
                <w:rFonts w:ascii="Arial" w:hAnsi="Arial" w:cs="Arial"/>
                <w:snapToGrid w:val="0"/>
              </w:rPr>
              <w:t>Gibt es im Betrieb Arbeitsplätze, an denen man elektronischen Gehörschutz versuchsweise einsetzen sollte?</w:t>
            </w:r>
          </w:p>
        </w:tc>
        <w:tc>
          <w:tcPr>
            <w:tcW w:w="1122" w:type="dxa"/>
          </w:tcPr>
          <w:p w:rsidR="0088393F" w:rsidRPr="00643BA2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8E0BEA" w:rsidRDefault="00BF3028" w:rsidP="002610B4">
            <w:pPr>
              <w:rPr>
                <w:rFonts w:ascii="Arial" w:hAnsi="Arial" w:cs="Arial"/>
                <w:snapToGrid w:val="0"/>
              </w:rPr>
            </w:pPr>
            <w:r w:rsidRPr="008E0BEA">
              <w:rPr>
                <w:rFonts w:ascii="Arial" w:hAnsi="Arial" w:cs="Arial"/>
                <w:snapToGrid w:val="0"/>
              </w:rPr>
              <w:t>Werden innovative Angebote im Arbeits- und Gesundheitsschutz im Betrieb angenommen und gefördert?</w:t>
            </w:r>
          </w:p>
        </w:tc>
        <w:tc>
          <w:tcPr>
            <w:tcW w:w="1122" w:type="dxa"/>
          </w:tcPr>
          <w:p w:rsidR="00A91E91" w:rsidRPr="00643BA2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6847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7E1" w:rsidRDefault="006847E1">
      <w:r>
        <w:separator/>
      </w:r>
    </w:p>
  </w:endnote>
  <w:endnote w:type="continuationSeparator" w:id="0">
    <w:p w:rsidR="006847E1" w:rsidRDefault="0068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7E1" w:rsidRDefault="006847E1">
      <w:r>
        <w:separator/>
      </w:r>
    </w:p>
  </w:footnote>
  <w:footnote w:type="continuationSeparator" w:id="0">
    <w:p w:rsidR="006847E1" w:rsidRDefault="0068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30D71"/>
    <w:rsid w:val="000654C2"/>
    <w:rsid w:val="00073EF1"/>
    <w:rsid w:val="000751F6"/>
    <w:rsid w:val="00083537"/>
    <w:rsid w:val="00084D25"/>
    <w:rsid w:val="0009493F"/>
    <w:rsid w:val="000B75EF"/>
    <w:rsid w:val="000C4C25"/>
    <w:rsid w:val="000D342D"/>
    <w:rsid w:val="000F011A"/>
    <w:rsid w:val="0010336B"/>
    <w:rsid w:val="001038AB"/>
    <w:rsid w:val="0011571C"/>
    <w:rsid w:val="00120BE9"/>
    <w:rsid w:val="00134DBB"/>
    <w:rsid w:val="00162C92"/>
    <w:rsid w:val="001A3567"/>
    <w:rsid w:val="001B4824"/>
    <w:rsid w:val="001C27F8"/>
    <w:rsid w:val="00215285"/>
    <w:rsid w:val="00242F0A"/>
    <w:rsid w:val="00243373"/>
    <w:rsid w:val="00247489"/>
    <w:rsid w:val="002610B4"/>
    <w:rsid w:val="00284F56"/>
    <w:rsid w:val="0029121D"/>
    <w:rsid w:val="002A2CA3"/>
    <w:rsid w:val="002A57C0"/>
    <w:rsid w:val="002B340A"/>
    <w:rsid w:val="002B52BE"/>
    <w:rsid w:val="002B603F"/>
    <w:rsid w:val="002C0288"/>
    <w:rsid w:val="002D0FFA"/>
    <w:rsid w:val="002D4F2F"/>
    <w:rsid w:val="002E4D9D"/>
    <w:rsid w:val="002F3DBC"/>
    <w:rsid w:val="003061DD"/>
    <w:rsid w:val="00311EFA"/>
    <w:rsid w:val="00360C42"/>
    <w:rsid w:val="003A11B9"/>
    <w:rsid w:val="0042382D"/>
    <w:rsid w:val="004318CF"/>
    <w:rsid w:val="00477A8C"/>
    <w:rsid w:val="004B271B"/>
    <w:rsid w:val="004D3FEF"/>
    <w:rsid w:val="00517FBF"/>
    <w:rsid w:val="00542C6A"/>
    <w:rsid w:val="00551F9D"/>
    <w:rsid w:val="00580875"/>
    <w:rsid w:val="005A6854"/>
    <w:rsid w:val="005A6C58"/>
    <w:rsid w:val="005B2B44"/>
    <w:rsid w:val="005D3B91"/>
    <w:rsid w:val="005D7000"/>
    <w:rsid w:val="005F2C60"/>
    <w:rsid w:val="00635B6B"/>
    <w:rsid w:val="00637863"/>
    <w:rsid w:val="00641435"/>
    <w:rsid w:val="00643BA2"/>
    <w:rsid w:val="0066079C"/>
    <w:rsid w:val="006847E1"/>
    <w:rsid w:val="00696260"/>
    <w:rsid w:val="006A783D"/>
    <w:rsid w:val="006E4769"/>
    <w:rsid w:val="006F679E"/>
    <w:rsid w:val="006F6EA1"/>
    <w:rsid w:val="00715163"/>
    <w:rsid w:val="0075105C"/>
    <w:rsid w:val="00755EA4"/>
    <w:rsid w:val="007656C6"/>
    <w:rsid w:val="007831DF"/>
    <w:rsid w:val="00785802"/>
    <w:rsid w:val="007E6877"/>
    <w:rsid w:val="007E79AD"/>
    <w:rsid w:val="00807168"/>
    <w:rsid w:val="008109AD"/>
    <w:rsid w:val="0081556E"/>
    <w:rsid w:val="00821F61"/>
    <w:rsid w:val="00825982"/>
    <w:rsid w:val="008647A1"/>
    <w:rsid w:val="008811E9"/>
    <w:rsid w:val="0088393F"/>
    <w:rsid w:val="008860DA"/>
    <w:rsid w:val="00887006"/>
    <w:rsid w:val="00892C45"/>
    <w:rsid w:val="008A1CD6"/>
    <w:rsid w:val="008A28F0"/>
    <w:rsid w:val="008B23D4"/>
    <w:rsid w:val="008E0BEA"/>
    <w:rsid w:val="008E2D41"/>
    <w:rsid w:val="009030BF"/>
    <w:rsid w:val="00921FA8"/>
    <w:rsid w:val="00933D47"/>
    <w:rsid w:val="00975623"/>
    <w:rsid w:val="00977AB0"/>
    <w:rsid w:val="009B1CD0"/>
    <w:rsid w:val="009D1858"/>
    <w:rsid w:val="009D5058"/>
    <w:rsid w:val="00A0027C"/>
    <w:rsid w:val="00A20E8C"/>
    <w:rsid w:val="00A2777B"/>
    <w:rsid w:val="00A318DB"/>
    <w:rsid w:val="00A57B5E"/>
    <w:rsid w:val="00A7618A"/>
    <w:rsid w:val="00A8418B"/>
    <w:rsid w:val="00A91E91"/>
    <w:rsid w:val="00AD54AA"/>
    <w:rsid w:val="00B00FE0"/>
    <w:rsid w:val="00B24419"/>
    <w:rsid w:val="00B439BC"/>
    <w:rsid w:val="00B7599A"/>
    <w:rsid w:val="00BA42B9"/>
    <w:rsid w:val="00BC6C99"/>
    <w:rsid w:val="00BE6E31"/>
    <w:rsid w:val="00BF1CAA"/>
    <w:rsid w:val="00BF26A0"/>
    <w:rsid w:val="00BF3028"/>
    <w:rsid w:val="00C14971"/>
    <w:rsid w:val="00C32832"/>
    <w:rsid w:val="00C41B9B"/>
    <w:rsid w:val="00C513F2"/>
    <w:rsid w:val="00C94DA1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56B5D"/>
    <w:rsid w:val="00D64E99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840E6"/>
    <w:rsid w:val="00EC130A"/>
    <w:rsid w:val="00EC3833"/>
    <w:rsid w:val="00EC4587"/>
    <w:rsid w:val="00EC74DB"/>
    <w:rsid w:val="00ED1E7F"/>
    <w:rsid w:val="00EF404B"/>
    <w:rsid w:val="00F0160C"/>
    <w:rsid w:val="00F028EC"/>
    <w:rsid w:val="00F10A50"/>
    <w:rsid w:val="00F24B00"/>
    <w:rsid w:val="00F329BD"/>
    <w:rsid w:val="00F32E91"/>
    <w:rsid w:val="00F34005"/>
    <w:rsid w:val="00F4240C"/>
    <w:rsid w:val="00FA2C47"/>
    <w:rsid w:val="00FC2BEC"/>
    <w:rsid w:val="00FC2D15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172C43-B8E9-40C7-BC99-E458AC9E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C4864"/>
    <w:rsid w:val="001247F7"/>
    <w:rsid w:val="00152403"/>
    <w:rsid w:val="005647C2"/>
    <w:rsid w:val="0069679F"/>
    <w:rsid w:val="007D3076"/>
    <w:rsid w:val="008B5BB5"/>
    <w:rsid w:val="00953E22"/>
    <w:rsid w:val="0096730D"/>
    <w:rsid w:val="00A76D1D"/>
    <w:rsid w:val="00AF4892"/>
    <w:rsid w:val="00B35889"/>
    <w:rsid w:val="00B82499"/>
    <w:rsid w:val="00D04F86"/>
    <w:rsid w:val="00D77B20"/>
    <w:rsid w:val="00EE43EC"/>
    <w:rsid w:val="00FA0B3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2019-10-25T14:03:00Z</dcterms:created>
  <dcterms:modified xsi:type="dcterms:W3CDTF">2019-10-25T14:03:00Z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