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9106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Stand der Technik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Werden Altmaschinen in die Gefährdungsbeurteilung einbezogen?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786F98" w:rsidRDefault="00910600" w:rsidP="001A1253">
            <w:pPr>
              <w:rPr>
                <w:rFonts w:ascii="Arial" w:hAnsi="Arial" w:cs="Arial"/>
              </w:rPr>
            </w:pPr>
            <w:r w:rsidRPr="00786F98">
              <w:rPr>
                <w:rFonts w:ascii="Arial" w:hAnsi="Arial" w:cs="Arial"/>
              </w:rPr>
              <w:t>Gibt es eine Beurteilung der Schutzmaßnahmen für jede einzelne Maschine?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Wird regelmäßig überprüft, ob Schutzmaßnahmen noch dem Stand der Technik entsprechen?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Werden die technischen Weiterentwicklungen der Maschinen und Betriebseinrichtungen beobachtet?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Ist sichergestellt, dass Änderungen in Regelwerken im Betrieb bekannt werden?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Gibt es für vergleichbare Maschinen und Betriebseinrichtungen Beispielsammlungen?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Wurde festgelegt, welche technischen, organisatorischen und personenbezogenen Maßnahmen erforderlich sind?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Wurde geprüft, ob die vorgesehenen Maßnahmen verhältnismäßig sind?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Wird die Wirksamkeit der Schutzmaßnahmen auch bei organisatorischen und personenbezogenen Maßnahmen überprüft?</w:t>
            </w:r>
          </w:p>
        </w:tc>
        <w:tc>
          <w:tcPr>
            <w:tcW w:w="1122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86F98" w:rsidRDefault="00910600" w:rsidP="00786F98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 xml:space="preserve">Wird nach Unfällen, </w:t>
            </w:r>
            <w:proofErr w:type="spellStart"/>
            <w:r w:rsidRPr="00786F98">
              <w:rPr>
                <w:rFonts w:ascii="Arial" w:hAnsi="Arial" w:cs="Arial"/>
                <w:snapToGrid w:val="0"/>
              </w:rPr>
              <w:t>Bei</w:t>
            </w:r>
            <w:r w:rsidR="00786F98">
              <w:rPr>
                <w:rFonts w:ascii="Arial" w:hAnsi="Arial" w:cs="Arial"/>
                <w:snapToGrid w:val="0"/>
              </w:rPr>
              <w:t>na</w:t>
            </w:r>
            <w:r w:rsidRPr="00786F98">
              <w:rPr>
                <w:rFonts w:ascii="Arial" w:hAnsi="Arial" w:cs="Arial"/>
                <w:snapToGrid w:val="0"/>
              </w:rPr>
              <w:t>he­Un</w:t>
            </w:r>
            <w:r w:rsidR="00786F98">
              <w:rPr>
                <w:rFonts w:ascii="Arial" w:hAnsi="Arial" w:cs="Arial"/>
                <w:snapToGrid w:val="0"/>
              </w:rPr>
              <w:softHyphen/>
            </w:r>
            <w:r w:rsidRPr="00786F98">
              <w:rPr>
                <w:rFonts w:ascii="Arial" w:hAnsi="Arial" w:cs="Arial"/>
                <w:snapToGrid w:val="0"/>
              </w:rPr>
              <w:t>fällen</w:t>
            </w:r>
            <w:proofErr w:type="spellEnd"/>
            <w:r w:rsidRPr="00786F98">
              <w:rPr>
                <w:rFonts w:ascii="Arial" w:hAnsi="Arial" w:cs="Arial"/>
                <w:snapToGrid w:val="0"/>
              </w:rPr>
              <w:t xml:space="preserve"> und anderen besonderen Vorkommnissen überprüft, ob die</w:t>
            </w:r>
            <w:r w:rsidR="00786F98">
              <w:rPr>
                <w:rFonts w:ascii="Arial" w:hAnsi="Arial" w:cs="Arial"/>
                <w:snapToGrid w:val="0"/>
              </w:rPr>
              <w:t xml:space="preserve"> </w:t>
            </w:r>
            <w:r w:rsidRPr="00786F98">
              <w:rPr>
                <w:rFonts w:ascii="Arial" w:hAnsi="Arial" w:cs="Arial"/>
                <w:snapToGrid w:val="0"/>
              </w:rPr>
              <w:t>Schutzmaßnahmen noch dem Stand der Technik entsprechen?</w:t>
            </w:r>
          </w:p>
        </w:tc>
        <w:tc>
          <w:tcPr>
            <w:tcW w:w="1122" w:type="dxa"/>
          </w:tcPr>
          <w:p w:rsidR="00A91E91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86F98" w:rsidRDefault="00910600" w:rsidP="002610B4">
            <w:pPr>
              <w:rPr>
                <w:rFonts w:ascii="Arial" w:hAnsi="Arial" w:cs="Arial"/>
                <w:snapToGrid w:val="0"/>
              </w:rPr>
            </w:pPr>
            <w:r w:rsidRPr="00786F98">
              <w:rPr>
                <w:rFonts w:ascii="Arial" w:hAnsi="Arial" w:cs="Arial"/>
                <w:snapToGrid w:val="0"/>
              </w:rPr>
              <w:t>Sind Gefährdungsbeurteilungen und Risikobewertungen schriftlich dokumentiert?</w:t>
            </w:r>
          </w:p>
        </w:tc>
        <w:tc>
          <w:tcPr>
            <w:tcW w:w="1122" w:type="dxa"/>
          </w:tcPr>
          <w:p w:rsidR="00A91E91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12184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84" w:rsidRDefault="00B12184">
      <w:r>
        <w:separator/>
      </w:r>
    </w:p>
  </w:endnote>
  <w:endnote w:type="continuationSeparator" w:id="0">
    <w:p w:rsidR="00B12184" w:rsidRDefault="00B1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84" w:rsidRDefault="00B12184">
      <w:r>
        <w:separator/>
      </w:r>
    </w:p>
  </w:footnote>
  <w:footnote w:type="continuationSeparator" w:id="0">
    <w:p w:rsidR="00B12184" w:rsidRDefault="00B1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57B2D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7032E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00456"/>
    <w:rsid w:val="00715163"/>
    <w:rsid w:val="0075105C"/>
    <w:rsid w:val="00755EA4"/>
    <w:rsid w:val="007656C6"/>
    <w:rsid w:val="007831DF"/>
    <w:rsid w:val="00785802"/>
    <w:rsid w:val="00786F98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10600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12184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86B62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18EE4-656E-443D-BEF6-C8E3D3C6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1F2553"/>
    <w:rsid w:val="0024223C"/>
    <w:rsid w:val="0069679F"/>
    <w:rsid w:val="007D3076"/>
    <w:rsid w:val="008B5BB5"/>
    <w:rsid w:val="00A5734F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2019-10-25T14:12:00Z</dcterms:created>
  <dcterms:modified xsi:type="dcterms:W3CDTF">2019-10-25T14:12:00Z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