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CC4A0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Kommunikation im Arbeitsschutz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16D33" w:rsidRDefault="00CC4A0F" w:rsidP="002610B4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>Sind Führungsk</w:t>
            </w:r>
            <w:r w:rsidR="001F6284" w:rsidRPr="00E16D33">
              <w:rPr>
                <w:rFonts w:ascii="Arial" w:hAnsi="Arial" w:cs="Arial"/>
                <w:snapToGrid w:val="0"/>
              </w:rPr>
              <w:t>r</w:t>
            </w:r>
            <w:r w:rsidRPr="00E16D33">
              <w:rPr>
                <w:rFonts w:ascii="Arial" w:hAnsi="Arial" w:cs="Arial"/>
                <w:snapToGrid w:val="0"/>
              </w:rPr>
              <w:t>äfte für das Führen von Mitarbeitergesprächen geschult?</w:t>
            </w:r>
          </w:p>
        </w:tc>
        <w:tc>
          <w:tcPr>
            <w:tcW w:w="1122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E16D33" w:rsidRDefault="00CC4A0F" w:rsidP="00CC4A0F">
            <w:pPr>
              <w:rPr>
                <w:rFonts w:ascii="Arial" w:hAnsi="Arial" w:cs="Arial"/>
              </w:rPr>
            </w:pPr>
            <w:r w:rsidRPr="00E16D33">
              <w:rPr>
                <w:rFonts w:ascii="Arial" w:hAnsi="Arial" w:cs="Arial"/>
              </w:rPr>
              <w:t>Sind den Sicherheitsbeauftragten die Grundlagen der Kommunikation bekannt?</w:t>
            </w:r>
          </w:p>
        </w:tc>
        <w:tc>
          <w:tcPr>
            <w:tcW w:w="1122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16D33" w:rsidRDefault="00CC4A0F" w:rsidP="002610B4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>Werden den Sicherheitsbeauftragten Seminare</w:t>
            </w:r>
            <w:r w:rsidR="00E16D33">
              <w:rPr>
                <w:rFonts w:ascii="Arial" w:hAnsi="Arial" w:cs="Arial"/>
                <w:snapToGrid w:val="0"/>
              </w:rPr>
              <w:t xml:space="preserve"> </w:t>
            </w:r>
            <w:r w:rsidRPr="00E16D33">
              <w:rPr>
                <w:rFonts w:ascii="Arial" w:hAnsi="Arial" w:cs="Arial"/>
                <w:snapToGrid w:val="0"/>
              </w:rPr>
              <w:t>/ Schulungen zum Thema Kommunikation ange</w:t>
            </w:r>
            <w:r w:rsidR="004E0005" w:rsidRPr="00E16D33">
              <w:rPr>
                <w:rFonts w:ascii="Arial" w:hAnsi="Arial" w:cs="Arial"/>
                <w:snapToGrid w:val="0"/>
              </w:rPr>
              <w:t>b</w:t>
            </w:r>
            <w:r w:rsidRPr="00E16D33">
              <w:rPr>
                <w:rFonts w:ascii="Arial" w:hAnsi="Arial" w:cs="Arial"/>
                <w:snapToGrid w:val="0"/>
              </w:rPr>
              <w:t>oten?</w:t>
            </w:r>
          </w:p>
        </w:tc>
        <w:tc>
          <w:tcPr>
            <w:tcW w:w="1122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16D33" w:rsidRDefault="00CC4A0F" w:rsidP="002610B4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>Ist den Sicherheitsbeauftragten bewusst, dass in ihrer Funktion Gespräche ein notwendiges Werkzeug sind?</w:t>
            </w:r>
          </w:p>
        </w:tc>
        <w:tc>
          <w:tcPr>
            <w:tcW w:w="1122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16D33" w:rsidRDefault="00CC4A0F" w:rsidP="002610B4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>Kennen die Sich</w:t>
            </w:r>
            <w:r w:rsidR="001F6284" w:rsidRPr="00E16D33">
              <w:rPr>
                <w:rFonts w:ascii="Arial" w:hAnsi="Arial" w:cs="Arial"/>
                <w:snapToGrid w:val="0"/>
              </w:rPr>
              <w:t>e</w:t>
            </w:r>
            <w:r w:rsidRPr="00E16D33">
              <w:rPr>
                <w:rFonts w:ascii="Arial" w:hAnsi="Arial" w:cs="Arial"/>
                <w:snapToGrid w:val="0"/>
              </w:rPr>
              <w:t>rheitsbeauftragten die Grundregeln, wie ein Gespräch vom Ablauf her zu strukturieren ist?</w:t>
            </w:r>
          </w:p>
        </w:tc>
        <w:tc>
          <w:tcPr>
            <w:tcW w:w="1122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16D33" w:rsidRDefault="00CC4A0F" w:rsidP="002610B4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 xml:space="preserve">Sind </w:t>
            </w:r>
            <w:r w:rsidR="004E0005" w:rsidRPr="00E16D33">
              <w:rPr>
                <w:rFonts w:ascii="Arial" w:hAnsi="Arial" w:cs="Arial"/>
                <w:snapToGrid w:val="0"/>
              </w:rPr>
              <w:t>d</w:t>
            </w:r>
            <w:r w:rsidRPr="00E16D33">
              <w:rPr>
                <w:rFonts w:ascii="Arial" w:hAnsi="Arial" w:cs="Arial"/>
                <w:snapToGrid w:val="0"/>
              </w:rPr>
              <w:t>en Sicherhei</w:t>
            </w:r>
            <w:r w:rsidR="004E0005" w:rsidRPr="00E16D33">
              <w:rPr>
                <w:rFonts w:ascii="Arial" w:hAnsi="Arial" w:cs="Arial"/>
                <w:snapToGrid w:val="0"/>
              </w:rPr>
              <w:t>t</w:t>
            </w:r>
            <w:r w:rsidRPr="00E16D33">
              <w:rPr>
                <w:rFonts w:ascii="Arial" w:hAnsi="Arial" w:cs="Arial"/>
                <w:snapToGrid w:val="0"/>
              </w:rPr>
              <w:t>sbeauftragten Gesprächstechniken wie „Aktives Zuhören“ bekannt?</w:t>
            </w:r>
          </w:p>
        </w:tc>
        <w:tc>
          <w:tcPr>
            <w:tcW w:w="1122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16D33" w:rsidRDefault="00CC4A0F" w:rsidP="002610B4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 xml:space="preserve">Kennen die </w:t>
            </w:r>
            <w:r w:rsidR="004E0005" w:rsidRPr="00E16D33">
              <w:rPr>
                <w:rFonts w:ascii="Arial" w:hAnsi="Arial" w:cs="Arial"/>
                <w:snapToGrid w:val="0"/>
              </w:rPr>
              <w:t>S</w:t>
            </w:r>
            <w:r w:rsidRPr="00E16D33">
              <w:rPr>
                <w:rFonts w:ascii="Arial" w:hAnsi="Arial" w:cs="Arial"/>
                <w:snapToGrid w:val="0"/>
              </w:rPr>
              <w:t>ich</w:t>
            </w:r>
            <w:r w:rsidR="004E0005" w:rsidRPr="00E16D33">
              <w:rPr>
                <w:rFonts w:ascii="Arial" w:hAnsi="Arial" w:cs="Arial"/>
                <w:snapToGrid w:val="0"/>
              </w:rPr>
              <w:t>e</w:t>
            </w:r>
            <w:r w:rsidRPr="00E16D33">
              <w:rPr>
                <w:rFonts w:ascii="Arial" w:hAnsi="Arial" w:cs="Arial"/>
                <w:snapToGrid w:val="0"/>
              </w:rPr>
              <w:t>rheitsbeauftragten die Grundregeln von Sicherheitskurzgesprächen?</w:t>
            </w:r>
          </w:p>
        </w:tc>
        <w:tc>
          <w:tcPr>
            <w:tcW w:w="1122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16D33" w:rsidRDefault="00CC4A0F" w:rsidP="002610B4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>Wir</w:t>
            </w:r>
            <w:r w:rsidR="004E0005" w:rsidRPr="00E16D33">
              <w:rPr>
                <w:rFonts w:ascii="Arial" w:hAnsi="Arial" w:cs="Arial"/>
                <w:snapToGrid w:val="0"/>
              </w:rPr>
              <w:t>d</w:t>
            </w:r>
            <w:r w:rsidRPr="00E16D33">
              <w:rPr>
                <w:rFonts w:ascii="Arial" w:hAnsi="Arial" w:cs="Arial"/>
                <w:snapToGrid w:val="0"/>
              </w:rPr>
              <w:t xml:space="preserve"> bei Gesprächen zum Abschluss eine Vereinbarung getroffen?</w:t>
            </w:r>
          </w:p>
        </w:tc>
        <w:tc>
          <w:tcPr>
            <w:tcW w:w="1122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16D33" w:rsidRDefault="00CC4A0F" w:rsidP="00CC4A0F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>Wird der Gesprächsverlauf durch ein offenes und konstruktives Gesprächsklima bestimmt?</w:t>
            </w:r>
          </w:p>
        </w:tc>
        <w:tc>
          <w:tcPr>
            <w:tcW w:w="1122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E16D33" w:rsidRDefault="00CC4A0F" w:rsidP="002610B4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>Werden bei unsicheren Verhaltensweisen sogenannte „Sicherheitskurzgespräche“ in kleinen Gruppen vor Ort durchgeführt?</w:t>
            </w:r>
          </w:p>
        </w:tc>
        <w:tc>
          <w:tcPr>
            <w:tcW w:w="1122" w:type="dxa"/>
          </w:tcPr>
          <w:p w:rsidR="00A91E91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E16D33" w:rsidRDefault="00CC4A0F" w:rsidP="002610B4">
            <w:pPr>
              <w:rPr>
                <w:rFonts w:ascii="Arial" w:hAnsi="Arial" w:cs="Arial"/>
                <w:snapToGrid w:val="0"/>
              </w:rPr>
            </w:pPr>
            <w:r w:rsidRPr="00E16D33">
              <w:rPr>
                <w:rFonts w:ascii="Arial" w:hAnsi="Arial" w:cs="Arial"/>
                <w:snapToGrid w:val="0"/>
              </w:rPr>
              <w:t>Ist auch bei ausländischen Bes</w:t>
            </w:r>
            <w:r w:rsidR="004E0005" w:rsidRPr="00E16D33">
              <w:rPr>
                <w:rFonts w:ascii="Arial" w:hAnsi="Arial" w:cs="Arial"/>
                <w:snapToGrid w:val="0"/>
              </w:rPr>
              <w:t>c</w:t>
            </w:r>
            <w:r w:rsidRPr="00E16D33">
              <w:rPr>
                <w:rFonts w:ascii="Arial" w:hAnsi="Arial" w:cs="Arial"/>
                <w:snapToGrid w:val="0"/>
              </w:rPr>
              <w:t>häftigten eine Kommunik</w:t>
            </w:r>
            <w:r w:rsidR="004E0005" w:rsidRPr="00E16D33">
              <w:rPr>
                <w:rFonts w:ascii="Arial" w:hAnsi="Arial" w:cs="Arial"/>
                <w:snapToGrid w:val="0"/>
              </w:rPr>
              <w:t>a</w:t>
            </w:r>
            <w:r w:rsidRPr="00E16D33">
              <w:rPr>
                <w:rFonts w:ascii="Arial" w:hAnsi="Arial" w:cs="Arial"/>
                <w:snapToGrid w:val="0"/>
              </w:rPr>
              <w:t>tion zum sicheren Verhalten möglich?</w:t>
            </w:r>
          </w:p>
        </w:tc>
        <w:tc>
          <w:tcPr>
            <w:tcW w:w="1122" w:type="dxa"/>
          </w:tcPr>
          <w:p w:rsidR="00A91E91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50675C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5C" w:rsidRDefault="0050675C">
      <w:r>
        <w:separator/>
      </w:r>
    </w:p>
  </w:endnote>
  <w:endnote w:type="continuationSeparator" w:id="0">
    <w:p w:rsidR="0050675C" w:rsidRDefault="0050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5C" w:rsidRDefault="0050675C">
      <w:r>
        <w:separator/>
      </w:r>
    </w:p>
  </w:footnote>
  <w:footnote w:type="continuationSeparator" w:id="0">
    <w:p w:rsidR="0050675C" w:rsidRDefault="0050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3567"/>
    <w:rsid w:val="001B4824"/>
    <w:rsid w:val="001C27F8"/>
    <w:rsid w:val="001F6284"/>
    <w:rsid w:val="00205E22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4E0005"/>
    <w:rsid w:val="0050675C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A1EC9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C4A0F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16D33"/>
    <w:rsid w:val="00E30201"/>
    <w:rsid w:val="00E44B73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524BE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498F9D-4322-4D35-A8DF-E7EFBD16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C4864"/>
    <w:rsid w:val="001111F7"/>
    <w:rsid w:val="001247F7"/>
    <w:rsid w:val="00152403"/>
    <w:rsid w:val="00415C6E"/>
    <w:rsid w:val="00691B2D"/>
    <w:rsid w:val="0069679F"/>
    <w:rsid w:val="007D3076"/>
    <w:rsid w:val="008B5BB5"/>
    <w:rsid w:val="00A76D1D"/>
    <w:rsid w:val="00AF4892"/>
    <w:rsid w:val="00B716EB"/>
    <w:rsid w:val="00CC3896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2019-10-25T14:07:00Z</dcterms:created>
  <dcterms:modified xsi:type="dcterms:W3CDTF">2019-10-25T14:07:00Z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