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05E8D8D1" w:rsidR="002D0FFA" w:rsidRDefault="003146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Ersthelfer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76FB9B1C" w:rsidR="0088393F" w:rsidRPr="006D0437" w:rsidRDefault="00314649" w:rsidP="00314649">
            <w:pPr>
              <w:spacing w:before="20" w:after="20"/>
              <w:rPr>
                <w:rFonts w:ascii="Arial" w:hAnsi="Arial" w:cs="Arial"/>
              </w:rPr>
            </w:pPr>
            <w:r w:rsidRPr="00314649">
              <w:rPr>
                <w:rFonts w:ascii="Arial" w:hAnsi="Arial" w:cs="Arial"/>
              </w:rPr>
              <w:t>Sind genügend Beschäftigte als Ersthelfer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ausgebildet und benannt?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05CF0570" w:rsidR="0088393F" w:rsidRPr="006D0437" w:rsidRDefault="00314649" w:rsidP="0031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649">
              <w:rPr>
                <w:rFonts w:ascii="Arial" w:hAnsi="Arial" w:cs="Arial"/>
              </w:rPr>
              <w:t>Wird das Erste-Hilfe-Training für alle Ersthelfer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mindestens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alle zwei Jahre wiederholt?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3BF6C52A" w:rsidR="0088393F" w:rsidRPr="006D0437" w:rsidRDefault="00314649" w:rsidP="0031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649">
              <w:rPr>
                <w:rFonts w:ascii="Arial" w:hAnsi="Arial" w:cs="Arial"/>
              </w:rPr>
              <w:t>Werden alle Beschäftigten mindestens jährlich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über richtiges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Verhalten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bei Notfällen unterwiesen?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47233211" w14:textId="77777777" w:rsidR="00314649" w:rsidRDefault="00314649" w:rsidP="0031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649">
              <w:rPr>
                <w:rFonts w:ascii="Arial" w:hAnsi="Arial" w:cs="Arial"/>
              </w:rPr>
              <w:t>Ist ein Alarmplan vorhanden?</w:t>
            </w:r>
            <w:r>
              <w:rPr>
                <w:rFonts w:ascii="Arial" w:hAnsi="Arial" w:cs="Arial"/>
              </w:rPr>
              <w:t xml:space="preserve"> </w:t>
            </w:r>
          </w:p>
          <w:p w14:paraId="6C73C372" w14:textId="5A09DAFE" w:rsidR="0088393F" w:rsidRPr="006D0437" w:rsidRDefault="00314649" w:rsidP="0031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649">
              <w:rPr>
                <w:rFonts w:ascii="Arial" w:hAnsi="Arial" w:cs="Arial"/>
              </w:rPr>
              <w:t>Ist dieser allen Beschäftigten bekannt?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34846C7E" w:rsidR="0088393F" w:rsidRPr="006D0437" w:rsidRDefault="00314649" w:rsidP="0031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649">
              <w:rPr>
                <w:rFonts w:ascii="Arial" w:hAnsi="Arial" w:cs="Arial"/>
              </w:rPr>
              <w:t>Enthalten die Aushänge zur Ersten Hilfe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Angaben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über Notruf, Rettungseinrichtungen,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ärztliches Personal und zuständige Kliniken?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763FED6C" w:rsidR="0088393F" w:rsidRPr="006D0437" w:rsidRDefault="00314649" w:rsidP="0031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649">
              <w:rPr>
                <w:rFonts w:ascii="Arial" w:hAnsi="Arial" w:cs="Arial"/>
              </w:rPr>
              <w:t>Wird durch regelmäßige Übungen sichergestellt,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dass die Rettungskette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funktioniert?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27B6389B" w:rsidR="0088393F" w:rsidRPr="006D0437" w:rsidRDefault="00314649" w:rsidP="0031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649">
              <w:rPr>
                <w:rFonts w:ascii="Arial" w:hAnsi="Arial" w:cs="Arial"/>
              </w:rPr>
              <w:t>Ist das Erste-Hilfe-Material jederzeit schnell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verfügbar?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7125CD4A" w:rsidR="009D66B3" w:rsidRPr="006D0437" w:rsidRDefault="00314649" w:rsidP="0031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649">
              <w:rPr>
                <w:rFonts w:ascii="Arial" w:hAnsi="Arial" w:cs="Arial"/>
              </w:rPr>
              <w:t>Wird regelmäßig geprüft, ob der Inhalt der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Verbandkästen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vollständig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ist und die Verfallsdaten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noch nicht überschritten sind?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00FF3E3C" w14:textId="77777777" w:rsidTr="007A264F">
        <w:trPr>
          <w:cantSplit/>
        </w:trPr>
        <w:tc>
          <w:tcPr>
            <w:tcW w:w="637" w:type="dxa"/>
          </w:tcPr>
          <w:p w14:paraId="4F6CDC60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E4F3A8D" w14:textId="1C90E11C" w:rsidR="009D66B3" w:rsidRPr="006D0437" w:rsidRDefault="00314649" w:rsidP="00716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649">
              <w:rPr>
                <w:rFonts w:ascii="Arial" w:hAnsi="Arial" w:cs="Arial"/>
              </w:rPr>
              <w:t>Sind die Erste-Hilfe-Einrichtungen gekennzeichnet?</w:t>
            </w:r>
          </w:p>
        </w:tc>
        <w:tc>
          <w:tcPr>
            <w:tcW w:w="1122" w:type="dxa"/>
          </w:tcPr>
          <w:p w14:paraId="6085E75F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268396536"/>
                <w:placeholder>
                  <w:docPart w:val="C0E959A9192F48388B334651840A999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C0A118A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94640573"/>
                <w:placeholder>
                  <w:docPart w:val="F532970C02DB4CE9A917E7210152AE7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30777437"/>
            <w:placeholder>
              <w:docPart w:val="DA0B3C13DBC643F2AEDC757E25C7F7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94F8F6E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C3E66EB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3F0E849D" w14:textId="77777777" w:rsidTr="007A264F">
        <w:trPr>
          <w:cantSplit/>
        </w:trPr>
        <w:tc>
          <w:tcPr>
            <w:tcW w:w="637" w:type="dxa"/>
          </w:tcPr>
          <w:p w14:paraId="5B0336D2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  <w:bookmarkStart w:id="10" w:name="_Hlk174620617"/>
          </w:p>
        </w:tc>
        <w:tc>
          <w:tcPr>
            <w:tcW w:w="3273" w:type="dxa"/>
          </w:tcPr>
          <w:p w14:paraId="255B0AE1" w14:textId="385E6E94" w:rsidR="009D66B3" w:rsidRPr="006D0437" w:rsidRDefault="00314649" w:rsidP="0031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649">
              <w:rPr>
                <w:rFonts w:ascii="Arial" w:hAnsi="Arial" w:cs="Arial"/>
              </w:rPr>
              <w:t>Werden alle Erste-Hilfe-Leistungen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dokumentiert,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etwa im Meldeblock?</w:t>
            </w:r>
          </w:p>
        </w:tc>
        <w:tc>
          <w:tcPr>
            <w:tcW w:w="1122" w:type="dxa"/>
          </w:tcPr>
          <w:p w14:paraId="30BD30F5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1064140955"/>
                <w:placeholder>
                  <w:docPart w:val="6F0ECCD3FDE341ACBA07A76EA6F75DB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50BEAF6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412048610"/>
                <w:placeholder>
                  <w:docPart w:val="D1F3FB7296AB454F8F8A2B8B186A9B0B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593668977"/>
            <w:placeholder>
              <w:docPart w:val="CB57DD90DB1B4F12B4657ABE3B1E5D1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1541D5E8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B7E666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bookmarkEnd w:id="10"/>
      <w:tr w:rsidR="00314649" w:rsidRPr="00643BA2" w14:paraId="6D09D0A8" w14:textId="77777777" w:rsidTr="007A264F">
        <w:trPr>
          <w:cantSplit/>
        </w:trPr>
        <w:tc>
          <w:tcPr>
            <w:tcW w:w="637" w:type="dxa"/>
          </w:tcPr>
          <w:p w14:paraId="1786B099" w14:textId="77777777" w:rsidR="00314649" w:rsidRPr="00643BA2" w:rsidRDefault="00314649" w:rsidP="00314649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53191F5" w14:textId="423F58B8" w:rsidR="00314649" w:rsidRPr="006D0437" w:rsidRDefault="00314649" w:rsidP="0031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649">
              <w:rPr>
                <w:rFonts w:ascii="Arial" w:hAnsi="Arial" w:cs="Arial"/>
              </w:rPr>
              <w:t>Wurden bei der Organisation der Ersten Hilfe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besondere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Situationen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berücksichtigt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(wie Sonderschichten,</w:t>
            </w:r>
            <w:r>
              <w:rPr>
                <w:rFonts w:ascii="Arial" w:hAnsi="Arial" w:cs="Arial"/>
              </w:rPr>
              <w:t xml:space="preserve"> </w:t>
            </w:r>
            <w:r w:rsidRPr="00314649">
              <w:rPr>
                <w:rFonts w:ascii="Arial" w:hAnsi="Arial" w:cs="Arial"/>
              </w:rPr>
              <w:t>Urlaub, Homeoffice)?</w:t>
            </w:r>
          </w:p>
        </w:tc>
        <w:tc>
          <w:tcPr>
            <w:tcW w:w="1122" w:type="dxa"/>
          </w:tcPr>
          <w:p w14:paraId="79B93C91" w14:textId="18472A4E" w:rsidR="00314649" w:rsidRDefault="00314649" w:rsidP="00314649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607431292"/>
                <w:placeholder>
                  <w:docPart w:val="744B9F851DCB4721B76EBD06DBCD4F99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2557B57" w14:textId="1D976EE1" w:rsidR="00314649" w:rsidRDefault="00314649" w:rsidP="00314649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507986"/>
                <w:placeholder>
                  <w:docPart w:val="548E0C8A97AC4502A124203CD52D2001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915902444"/>
            <w:placeholder>
              <w:docPart w:val="066B587BAA55468EA0497DC78A55C25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34698B67" w14:textId="597E923C" w:rsidR="00314649" w:rsidRDefault="00314649" w:rsidP="00314649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015BD3E" w14:textId="4E67599F" w:rsidR="00314649" w:rsidRPr="00643BA2" w:rsidRDefault="00314649" w:rsidP="00314649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CD84A" w14:textId="77777777" w:rsidR="00507061" w:rsidRDefault="00507061">
      <w:r>
        <w:separator/>
      </w:r>
    </w:p>
  </w:endnote>
  <w:endnote w:type="continuationSeparator" w:id="0">
    <w:p w14:paraId="4399966E" w14:textId="77777777" w:rsidR="00507061" w:rsidRDefault="0050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AD7F5" w14:textId="77777777" w:rsidR="00507061" w:rsidRDefault="00507061">
      <w:r>
        <w:separator/>
      </w:r>
    </w:p>
  </w:footnote>
  <w:footnote w:type="continuationSeparator" w:id="0">
    <w:p w14:paraId="327A9FD7" w14:textId="77777777" w:rsidR="00507061" w:rsidRDefault="0050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14649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4F56FF"/>
    <w:rsid w:val="00507061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44430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E959A9192F48388B334651840A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83CE-D9E4-4806-8269-E5C58170F87F}"/>
      </w:docPartPr>
      <w:docPartBody>
        <w:p w:rsidR="00434A73" w:rsidRDefault="00670C88" w:rsidP="00670C88">
          <w:pPr>
            <w:pStyle w:val="C0E959A9192F48388B334651840A999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532970C02DB4CE9A917E7210152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B23B-9212-4CF7-8082-A877E1F3E0D0}"/>
      </w:docPartPr>
      <w:docPartBody>
        <w:p w:rsidR="00434A73" w:rsidRDefault="00670C88" w:rsidP="00670C88">
          <w:pPr>
            <w:pStyle w:val="F532970C02DB4CE9A917E7210152AE7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0B3C13DBC643F2AEDC757E25C7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BBF60-469A-41B4-B1B4-530CC2A16D48}"/>
      </w:docPartPr>
      <w:docPartBody>
        <w:p w:rsidR="00434A73" w:rsidRDefault="00670C88" w:rsidP="00670C88">
          <w:pPr>
            <w:pStyle w:val="DA0B3C13DBC643F2AEDC757E25C7F7A0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F0ECCD3FDE341ACBA07A76EA6F75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486EA-A463-4A8D-A11C-D48663F83AD6}"/>
      </w:docPartPr>
      <w:docPartBody>
        <w:p w:rsidR="00434A73" w:rsidRDefault="00670C88" w:rsidP="00670C88">
          <w:pPr>
            <w:pStyle w:val="6F0ECCD3FDE341ACBA07A76EA6F75DB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1F3FB7296AB454F8F8A2B8B186A9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3836F-06FC-42EF-892F-F9B325D0E606}"/>
      </w:docPartPr>
      <w:docPartBody>
        <w:p w:rsidR="00434A73" w:rsidRDefault="00670C88" w:rsidP="00670C88">
          <w:pPr>
            <w:pStyle w:val="D1F3FB7296AB454F8F8A2B8B186A9B0B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B57DD90DB1B4F12B4657ABE3B1E5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EA3B6-94FB-415F-B00C-627F013ED6C3}"/>
      </w:docPartPr>
      <w:docPartBody>
        <w:p w:rsidR="00434A73" w:rsidRDefault="00670C88" w:rsidP="00670C88">
          <w:pPr>
            <w:pStyle w:val="CB57DD90DB1B4F12B4657ABE3B1E5D1C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44B9F851DCB4721B76EBD06DBCD4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8DB1C-6D25-4690-BB32-75624B11EDFB}"/>
      </w:docPartPr>
      <w:docPartBody>
        <w:p w:rsidR="00000000" w:rsidRDefault="009867D7" w:rsidP="009867D7">
          <w:pPr>
            <w:pStyle w:val="744B9F851DCB4721B76EBD06DBCD4F9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48E0C8A97AC4502A124203CD52D2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95985-186A-4198-949D-478080EA29CE}"/>
      </w:docPartPr>
      <w:docPartBody>
        <w:p w:rsidR="00000000" w:rsidRDefault="009867D7" w:rsidP="009867D7">
          <w:pPr>
            <w:pStyle w:val="548E0C8A97AC4502A124203CD52D2001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066B587BAA55468EA0497DC78A55C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B2681-86F1-4D66-8072-90DAF557F015}"/>
      </w:docPartPr>
      <w:docPartBody>
        <w:p w:rsidR="00000000" w:rsidRDefault="009867D7" w:rsidP="009867D7">
          <w:pPr>
            <w:pStyle w:val="066B587BAA55468EA0497DC78A55C25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2D69C3"/>
    <w:rsid w:val="00375A88"/>
    <w:rsid w:val="003831E2"/>
    <w:rsid w:val="003A4E4E"/>
    <w:rsid w:val="00434A73"/>
    <w:rsid w:val="004F56FF"/>
    <w:rsid w:val="00536ADD"/>
    <w:rsid w:val="00605FE6"/>
    <w:rsid w:val="00670C88"/>
    <w:rsid w:val="006E0050"/>
    <w:rsid w:val="007669DD"/>
    <w:rsid w:val="0086604D"/>
    <w:rsid w:val="009867D7"/>
    <w:rsid w:val="00A31235"/>
    <w:rsid w:val="00A32466"/>
    <w:rsid w:val="00B70A53"/>
    <w:rsid w:val="00CD5301"/>
    <w:rsid w:val="00C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67D7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  <w:style w:type="paragraph" w:customStyle="1" w:styleId="744B9F851DCB4721B76EBD06DBCD4F99">
    <w:name w:val="744B9F851DCB4721B76EBD06DBCD4F99"/>
    <w:rsid w:val="009867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8E0C8A97AC4502A124203CD52D2001">
    <w:name w:val="548E0C8A97AC4502A124203CD52D2001"/>
    <w:rsid w:val="009867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66B587BAA55468EA0497DC78A55C255">
    <w:name w:val="066B587BAA55468EA0497DC78A55C255"/>
    <w:rsid w:val="009867D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2024-08-15T11:26:00Z</dcterms:created>
  <dcterms:modified xsi:type="dcterms:W3CDTF">2024-08-15T11:26:00Z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