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FA" w:rsidRDefault="00454B6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Barrierefreie Gestaltung</w:t>
      </w:r>
    </w:p>
    <w:p w:rsidR="00441333" w:rsidRPr="00643BA2" w:rsidRDefault="0044133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454B68" w:rsidP="00454B68">
            <w:pPr>
              <w:spacing w:before="20" w:after="20"/>
              <w:rPr>
                <w:rFonts w:ascii="Arial" w:hAnsi="Arial" w:cs="Arial"/>
              </w:rPr>
            </w:pPr>
            <w:r w:rsidRPr="00454B68">
              <w:rPr>
                <w:rFonts w:ascii="Arial" w:hAnsi="Arial" w:cs="Arial"/>
              </w:rPr>
              <w:t>Ist geklärt, wel</w:t>
            </w:r>
            <w:r>
              <w:rPr>
                <w:rFonts w:ascii="Arial" w:hAnsi="Arial" w:cs="Arial"/>
              </w:rPr>
              <w:t xml:space="preserve">cher Personenkreis die Gebäude, </w:t>
            </w:r>
            <w:r w:rsidRPr="00454B68">
              <w:rPr>
                <w:rFonts w:ascii="Arial" w:hAnsi="Arial" w:cs="Arial"/>
              </w:rPr>
              <w:t>Arbeitsmittel, Anl</w:t>
            </w:r>
            <w:r w:rsidRPr="00454B68">
              <w:rPr>
                <w:rFonts w:ascii="Arial" w:hAnsi="Arial" w:cs="Arial"/>
              </w:rPr>
              <w:t>a</w:t>
            </w:r>
            <w:r w:rsidRPr="00454B68">
              <w:rPr>
                <w:rFonts w:ascii="Arial" w:hAnsi="Arial" w:cs="Arial"/>
              </w:rPr>
              <w:t>gen, Informati</w:t>
            </w:r>
            <w:r w:rsidRPr="00454B68">
              <w:rPr>
                <w:rFonts w:ascii="Arial" w:hAnsi="Arial" w:cs="Arial"/>
              </w:rPr>
              <w:t>o</w:t>
            </w:r>
            <w:r w:rsidRPr="00454B68">
              <w:rPr>
                <w:rFonts w:ascii="Arial" w:hAnsi="Arial" w:cs="Arial"/>
              </w:rPr>
              <w:t>nen nutzen</w:t>
            </w:r>
            <w:r>
              <w:rPr>
                <w:rFonts w:ascii="Arial" w:hAnsi="Arial" w:cs="Arial"/>
              </w:rPr>
              <w:t xml:space="preserve"> </w:t>
            </w:r>
            <w:r w:rsidRPr="00454B68">
              <w:rPr>
                <w:rFonts w:ascii="Arial" w:hAnsi="Arial" w:cs="Arial"/>
              </w:rPr>
              <w:t>wird?</w:t>
            </w:r>
          </w:p>
        </w:tc>
        <w:tc>
          <w:tcPr>
            <w:tcW w:w="1122" w:type="dxa"/>
          </w:tcPr>
          <w:p w:rsidR="0088393F" w:rsidRPr="00643BA2" w:rsidRDefault="008B0F55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8B0F55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454B68" w:rsidP="00454B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4B68">
              <w:rPr>
                <w:rFonts w:ascii="Arial" w:hAnsi="Arial" w:cs="Arial"/>
              </w:rPr>
              <w:t xml:space="preserve">Sind für </w:t>
            </w:r>
            <w:r>
              <w:rPr>
                <w:rFonts w:ascii="Arial" w:hAnsi="Arial" w:cs="Arial"/>
              </w:rPr>
              <w:t xml:space="preserve">diesen Personenkreis vorhandene </w:t>
            </w:r>
            <w:r w:rsidRPr="00454B68">
              <w:rPr>
                <w:rFonts w:ascii="Arial" w:hAnsi="Arial" w:cs="Arial"/>
              </w:rPr>
              <w:t>Einschränkungen (z. B. körperlich) und</w:t>
            </w:r>
            <w:r>
              <w:rPr>
                <w:rFonts w:ascii="Arial" w:hAnsi="Arial" w:cs="Arial"/>
              </w:rPr>
              <w:t xml:space="preserve"> </w:t>
            </w:r>
            <w:r w:rsidRPr="00454B68">
              <w:rPr>
                <w:rFonts w:ascii="Arial" w:hAnsi="Arial" w:cs="Arial"/>
              </w:rPr>
              <w:t>Bedürfnisse (z. B. hoher Platzbedarf, Unterstü</w:t>
            </w:r>
            <w:r w:rsidRPr="00454B68">
              <w:rPr>
                <w:rFonts w:ascii="Arial" w:hAnsi="Arial" w:cs="Arial"/>
              </w:rPr>
              <w:t>t</w:t>
            </w:r>
            <w:r w:rsidRPr="00454B68">
              <w:rPr>
                <w:rFonts w:ascii="Arial" w:hAnsi="Arial" w:cs="Arial"/>
              </w:rPr>
              <w:t>zung)</w:t>
            </w:r>
            <w:r>
              <w:rPr>
                <w:rFonts w:ascii="Arial" w:hAnsi="Arial" w:cs="Arial"/>
              </w:rPr>
              <w:t xml:space="preserve"> </w:t>
            </w:r>
            <w:r w:rsidRPr="00454B68">
              <w:rPr>
                <w:rFonts w:ascii="Arial" w:hAnsi="Arial" w:cs="Arial"/>
              </w:rPr>
              <w:t>bekannt?</w:t>
            </w:r>
          </w:p>
        </w:tc>
        <w:tc>
          <w:tcPr>
            <w:tcW w:w="1122" w:type="dxa"/>
          </w:tcPr>
          <w:p w:rsidR="0088393F" w:rsidRPr="00643BA2" w:rsidRDefault="008B0F55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8B0F55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454B68" w:rsidP="00454B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4B68">
              <w:rPr>
                <w:rFonts w:ascii="Arial" w:hAnsi="Arial" w:cs="Arial"/>
              </w:rPr>
              <w:t xml:space="preserve">Werden diese </w:t>
            </w:r>
            <w:r>
              <w:rPr>
                <w:rFonts w:ascii="Arial" w:hAnsi="Arial" w:cs="Arial"/>
              </w:rPr>
              <w:t xml:space="preserve">Einschränkungen und Bedürfnisse </w:t>
            </w:r>
            <w:r w:rsidRPr="00454B68">
              <w:rPr>
                <w:rFonts w:ascii="Arial" w:hAnsi="Arial" w:cs="Arial"/>
              </w:rPr>
              <w:t>bei der Planung von Gebäuden und</w:t>
            </w:r>
            <w:r>
              <w:rPr>
                <w:rFonts w:ascii="Arial" w:hAnsi="Arial" w:cs="Arial"/>
              </w:rPr>
              <w:t xml:space="preserve"> </w:t>
            </w:r>
            <w:r w:rsidRPr="00454B68">
              <w:rPr>
                <w:rFonts w:ascii="Arial" w:hAnsi="Arial" w:cs="Arial"/>
              </w:rPr>
              <w:t>Beschaffung von Arbeitsmitteln berücksichtigt?</w:t>
            </w:r>
          </w:p>
        </w:tc>
        <w:tc>
          <w:tcPr>
            <w:tcW w:w="1122" w:type="dxa"/>
          </w:tcPr>
          <w:p w:rsidR="0088393F" w:rsidRPr="00643BA2" w:rsidRDefault="008B0F55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8B0F55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454B68" w:rsidP="00454B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4B68">
              <w:rPr>
                <w:rFonts w:ascii="Arial" w:hAnsi="Arial" w:cs="Arial"/>
              </w:rPr>
              <w:t>Werden In</w:t>
            </w:r>
            <w:r>
              <w:rPr>
                <w:rFonts w:ascii="Arial" w:hAnsi="Arial" w:cs="Arial"/>
              </w:rPr>
              <w:t xml:space="preserve">formationen (z. B. Warnsignale) </w:t>
            </w:r>
            <w:r w:rsidRPr="00454B68">
              <w:rPr>
                <w:rFonts w:ascii="Arial" w:hAnsi="Arial" w:cs="Arial"/>
              </w:rPr>
              <w:t>jeweils über minde</w:t>
            </w:r>
            <w:r w:rsidRPr="00454B68">
              <w:rPr>
                <w:rFonts w:ascii="Arial" w:hAnsi="Arial" w:cs="Arial"/>
              </w:rPr>
              <w:t>s</w:t>
            </w:r>
            <w:r w:rsidRPr="00454B68">
              <w:rPr>
                <w:rFonts w:ascii="Arial" w:hAnsi="Arial" w:cs="Arial"/>
              </w:rPr>
              <w:t>tens zwei der drei Sinne</w:t>
            </w:r>
            <w:r>
              <w:rPr>
                <w:rFonts w:ascii="Arial" w:hAnsi="Arial" w:cs="Arial"/>
              </w:rPr>
              <w:t xml:space="preserve"> </w:t>
            </w:r>
            <w:r w:rsidRPr="00454B68">
              <w:rPr>
                <w:rFonts w:ascii="Arial" w:hAnsi="Arial" w:cs="Arial"/>
              </w:rPr>
              <w:t>(hören, sehen, fühlen) vermittelt?</w:t>
            </w:r>
          </w:p>
        </w:tc>
        <w:tc>
          <w:tcPr>
            <w:tcW w:w="1122" w:type="dxa"/>
          </w:tcPr>
          <w:p w:rsidR="0088393F" w:rsidRPr="00643BA2" w:rsidRDefault="008B0F55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8B0F55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454B68" w:rsidP="00454B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4B68">
              <w:rPr>
                <w:rFonts w:ascii="Arial" w:hAnsi="Arial" w:cs="Arial"/>
              </w:rPr>
              <w:t>Sind die We</w:t>
            </w:r>
            <w:r>
              <w:rPr>
                <w:rFonts w:ascii="Arial" w:hAnsi="Arial" w:cs="Arial"/>
              </w:rPr>
              <w:t xml:space="preserve">ge der Außen- und Innenbereiche </w:t>
            </w:r>
            <w:r w:rsidRPr="00454B68">
              <w:rPr>
                <w:rFonts w:ascii="Arial" w:hAnsi="Arial" w:cs="Arial"/>
              </w:rPr>
              <w:t>ausreichend breit (150 cm)?</w:t>
            </w:r>
          </w:p>
        </w:tc>
        <w:tc>
          <w:tcPr>
            <w:tcW w:w="1122" w:type="dxa"/>
          </w:tcPr>
          <w:p w:rsidR="0088393F" w:rsidRPr="00643BA2" w:rsidRDefault="008B0F55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8B0F55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454B68" w:rsidP="00BC1A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4B68">
              <w:rPr>
                <w:rFonts w:ascii="Arial" w:hAnsi="Arial" w:cs="Arial"/>
              </w:rPr>
              <w:t>Sind die Wege frei von Schwellen und Stufen?</w:t>
            </w:r>
          </w:p>
        </w:tc>
        <w:tc>
          <w:tcPr>
            <w:tcW w:w="1122" w:type="dxa"/>
          </w:tcPr>
          <w:p w:rsidR="0088393F" w:rsidRPr="00643BA2" w:rsidRDefault="008B0F55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8B0F55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454B68" w:rsidP="00454B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4B68">
              <w:rPr>
                <w:rFonts w:ascii="Arial" w:hAnsi="Arial" w:cs="Arial"/>
              </w:rPr>
              <w:t xml:space="preserve">Sind Alternativen </w:t>
            </w:r>
            <w:r>
              <w:rPr>
                <w:rFonts w:ascii="Arial" w:hAnsi="Arial" w:cs="Arial"/>
              </w:rPr>
              <w:t xml:space="preserve">zu Treppen und Stufen (Aufzüge, </w:t>
            </w:r>
            <w:r w:rsidRPr="00454B68">
              <w:rPr>
                <w:rFonts w:ascii="Arial" w:hAnsi="Arial" w:cs="Arial"/>
              </w:rPr>
              <w:t>Rampen) vo</w:t>
            </w:r>
            <w:r w:rsidRPr="00454B68">
              <w:rPr>
                <w:rFonts w:ascii="Arial" w:hAnsi="Arial" w:cs="Arial"/>
              </w:rPr>
              <w:t>r</w:t>
            </w:r>
            <w:r w:rsidRPr="00454B68">
              <w:rPr>
                <w:rFonts w:ascii="Arial" w:hAnsi="Arial" w:cs="Arial"/>
              </w:rPr>
              <w:t>handen?</w:t>
            </w:r>
          </w:p>
        </w:tc>
        <w:tc>
          <w:tcPr>
            <w:tcW w:w="1122" w:type="dxa"/>
          </w:tcPr>
          <w:p w:rsidR="0088393F" w:rsidRPr="00643BA2" w:rsidRDefault="008B0F55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8B0F55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D0437" w:rsidRDefault="00454B68" w:rsidP="00454B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4B68">
              <w:rPr>
                <w:rFonts w:ascii="Arial" w:hAnsi="Arial" w:cs="Arial"/>
              </w:rPr>
              <w:t>Ist eine hinreichende Anzahl barr</w:t>
            </w:r>
            <w:r w:rsidRPr="00454B68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erefreier </w:t>
            </w:r>
            <w:r w:rsidRPr="00454B68">
              <w:rPr>
                <w:rFonts w:ascii="Arial" w:hAnsi="Arial" w:cs="Arial"/>
              </w:rPr>
              <w:t>Toilettenkabinen vorha</w:t>
            </w:r>
            <w:r w:rsidRPr="00454B68">
              <w:rPr>
                <w:rFonts w:ascii="Arial" w:hAnsi="Arial" w:cs="Arial"/>
              </w:rPr>
              <w:t>n</w:t>
            </w:r>
            <w:r w:rsidRPr="00454B68">
              <w:rPr>
                <w:rFonts w:ascii="Arial" w:hAnsi="Arial" w:cs="Arial"/>
              </w:rPr>
              <w:t>den?</w:t>
            </w:r>
          </w:p>
        </w:tc>
        <w:tc>
          <w:tcPr>
            <w:tcW w:w="1122" w:type="dxa"/>
          </w:tcPr>
          <w:p w:rsidR="009D66B3" w:rsidRDefault="008B0F55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687875777"/>
                <w:placeholder>
                  <w:docPart w:val="32A7410FF0A64C8498B03ACEC853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8B0F55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250002755"/>
                <w:placeholder>
                  <w:docPart w:val="A4872BB2BF194980B2C0DF2C2E4A950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535103863"/>
            <w:placeholder>
              <w:docPart w:val="F8582CD35BA94836AA1371188BBB9C0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D0437" w:rsidRDefault="00454B68" w:rsidP="00454B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4B68">
              <w:rPr>
                <w:rFonts w:ascii="Arial" w:hAnsi="Arial" w:cs="Arial"/>
              </w:rPr>
              <w:t>Sind die Bedienelemente im G</w:t>
            </w:r>
            <w:r w:rsidRPr="00454B68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bäude (z. B. </w:t>
            </w:r>
            <w:r w:rsidRPr="00454B68">
              <w:rPr>
                <w:rFonts w:ascii="Arial" w:hAnsi="Arial" w:cs="Arial"/>
              </w:rPr>
              <w:t>Lichtschalter, Fenster- und Türgriffe) erkennbar</w:t>
            </w:r>
            <w:r>
              <w:rPr>
                <w:rFonts w:ascii="Arial" w:hAnsi="Arial" w:cs="Arial"/>
              </w:rPr>
              <w:t xml:space="preserve"> </w:t>
            </w:r>
            <w:r w:rsidRPr="00454B68">
              <w:rPr>
                <w:rFonts w:ascii="Arial" w:hAnsi="Arial" w:cs="Arial"/>
              </w:rPr>
              <w:t>und nut</w:t>
            </w:r>
            <w:r w:rsidRPr="00454B68">
              <w:rPr>
                <w:rFonts w:ascii="Arial" w:hAnsi="Arial" w:cs="Arial"/>
              </w:rPr>
              <w:t>z</w:t>
            </w:r>
            <w:r w:rsidRPr="00454B68">
              <w:rPr>
                <w:rFonts w:ascii="Arial" w:hAnsi="Arial" w:cs="Arial"/>
              </w:rPr>
              <w:t>bar?</w:t>
            </w:r>
          </w:p>
        </w:tc>
        <w:tc>
          <w:tcPr>
            <w:tcW w:w="1122" w:type="dxa"/>
          </w:tcPr>
          <w:p w:rsidR="009D66B3" w:rsidRDefault="008B0F55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268396536"/>
                <w:placeholder>
                  <w:docPart w:val="C0E959A9192F48388B334651840A999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8B0F55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94640573"/>
                <w:placeholder>
                  <w:docPart w:val="F532970C02DB4CE9A917E7210152AE7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930777437"/>
            <w:placeholder>
              <w:docPart w:val="DA0B3C13DBC643F2AEDC757E25C7F7A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D0437" w:rsidRDefault="00454B68" w:rsidP="00454B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4B68">
              <w:rPr>
                <w:rFonts w:ascii="Arial" w:hAnsi="Arial" w:cs="Arial"/>
              </w:rPr>
              <w:t>Ist eine sichere Flucht oder Re</w:t>
            </w:r>
            <w:r w:rsidRPr="00454B68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tung aller Personen </w:t>
            </w:r>
            <w:r w:rsidRPr="00454B68">
              <w:rPr>
                <w:rFonts w:ascii="Arial" w:hAnsi="Arial" w:cs="Arial"/>
              </w:rPr>
              <w:t>– insbesond</w:t>
            </w:r>
            <w:r w:rsidRPr="00454B68">
              <w:rPr>
                <w:rFonts w:ascii="Arial" w:hAnsi="Arial" w:cs="Arial"/>
              </w:rPr>
              <w:t>e</w:t>
            </w:r>
            <w:r w:rsidRPr="00454B68">
              <w:rPr>
                <w:rFonts w:ascii="Arial" w:hAnsi="Arial" w:cs="Arial"/>
              </w:rPr>
              <w:t>re von mobilitätseingeschränkte</w:t>
            </w:r>
            <w:r w:rsidRPr="00454B68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</w:t>
            </w:r>
            <w:bookmarkStart w:id="10" w:name="_GoBack"/>
            <w:bookmarkEnd w:id="10"/>
            <w:r w:rsidRPr="00454B68">
              <w:rPr>
                <w:rFonts w:ascii="Arial" w:hAnsi="Arial" w:cs="Arial"/>
              </w:rPr>
              <w:t>Personen gewährleistet?</w:t>
            </w:r>
          </w:p>
        </w:tc>
        <w:tc>
          <w:tcPr>
            <w:tcW w:w="1122" w:type="dxa"/>
          </w:tcPr>
          <w:p w:rsidR="009D66B3" w:rsidRDefault="008B0F55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1064140955"/>
                <w:placeholder>
                  <w:docPart w:val="6F0ECCD3FDE341ACBA07A76EA6F75DB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8B0F55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412048610"/>
                <w:placeholder>
                  <w:docPart w:val="D1F3FB7296AB454F8F8A2B8B186A9B0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593668977"/>
            <w:placeholder>
              <w:docPart w:val="CB57DD90DB1B4F12B4657ABE3B1E5D1C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F55" w:rsidRDefault="008B0F55">
      <w:r>
        <w:separator/>
      </w:r>
    </w:p>
  </w:endnote>
  <w:endnote w:type="continuationSeparator" w:id="0">
    <w:p w:rsidR="008B0F55" w:rsidRDefault="008B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EB1400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FF25563" wp14:editId="6EC2A615">
          <wp:extent cx="561254" cy="304800"/>
          <wp:effectExtent l="0" t="0" r="0" b="0"/>
          <wp:docPr id="2" name="Grafik 2" descr="C:\Users\slawall\AppData\Local\Microsoft\Windows\INetCache\Content.Outlook\UIXDF7W5\UV_Logo_NEU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wall\AppData\Local\Microsoft\Windows\INetCache\Content.Outlook\UIXDF7W5\UV_Logo_NEU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58" cy="310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F55" w:rsidRDefault="008B0F55">
      <w:r>
        <w:separator/>
      </w:r>
    </w:p>
  </w:footnote>
  <w:footnote w:type="continuationSeparator" w:id="0">
    <w:p w:rsidR="008B0F55" w:rsidRDefault="008B0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00" w:rsidRDefault="00EB140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00" w:rsidRDefault="00EB140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00" w:rsidRDefault="00EB140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88"/>
    <w:rsid w:val="00073EF1"/>
    <w:rsid w:val="000751F6"/>
    <w:rsid w:val="00083537"/>
    <w:rsid w:val="00084D25"/>
    <w:rsid w:val="000B75EF"/>
    <w:rsid w:val="000C4C25"/>
    <w:rsid w:val="000D7474"/>
    <w:rsid w:val="000F011A"/>
    <w:rsid w:val="0010336B"/>
    <w:rsid w:val="001038AB"/>
    <w:rsid w:val="00134DBB"/>
    <w:rsid w:val="00162C92"/>
    <w:rsid w:val="001A321E"/>
    <w:rsid w:val="001C27F8"/>
    <w:rsid w:val="002136C6"/>
    <w:rsid w:val="00215285"/>
    <w:rsid w:val="00242F0A"/>
    <w:rsid w:val="00243373"/>
    <w:rsid w:val="00247489"/>
    <w:rsid w:val="002608B3"/>
    <w:rsid w:val="0027218D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92A8E"/>
    <w:rsid w:val="003A11B9"/>
    <w:rsid w:val="003F4556"/>
    <w:rsid w:val="0042382D"/>
    <w:rsid w:val="00441333"/>
    <w:rsid w:val="00454B68"/>
    <w:rsid w:val="00477A8C"/>
    <w:rsid w:val="004B271B"/>
    <w:rsid w:val="004D3FEF"/>
    <w:rsid w:val="004D4992"/>
    <w:rsid w:val="00517FBF"/>
    <w:rsid w:val="00542C6A"/>
    <w:rsid w:val="00580875"/>
    <w:rsid w:val="005A6854"/>
    <w:rsid w:val="005B2B44"/>
    <w:rsid w:val="005B7DC4"/>
    <w:rsid w:val="005D3B91"/>
    <w:rsid w:val="005D7000"/>
    <w:rsid w:val="006238EA"/>
    <w:rsid w:val="00635B6B"/>
    <w:rsid w:val="00637863"/>
    <w:rsid w:val="00641435"/>
    <w:rsid w:val="00643BA2"/>
    <w:rsid w:val="00696260"/>
    <w:rsid w:val="006D0437"/>
    <w:rsid w:val="006F679E"/>
    <w:rsid w:val="00724DFB"/>
    <w:rsid w:val="00735AD3"/>
    <w:rsid w:val="007656C6"/>
    <w:rsid w:val="00785802"/>
    <w:rsid w:val="00787418"/>
    <w:rsid w:val="007E6877"/>
    <w:rsid w:val="0081556E"/>
    <w:rsid w:val="00816775"/>
    <w:rsid w:val="00821F61"/>
    <w:rsid w:val="00825982"/>
    <w:rsid w:val="008647A1"/>
    <w:rsid w:val="008811E9"/>
    <w:rsid w:val="0088393F"/>
    <w:rsid w:val="00892C45"/>
    <w:rsid w:val="008A28F0"/>
    <w:rsid w:val="008B0F55"/>
    <w:rsid w:val="009030BF"/>
    <w:rsid w:val="00935CC6"/>
    <w:rsid w:val="00936365"/>
    <w:rsid w:val="00977AB0"/>
    <w:rsid w:val="009D1858"/>
    <w:rsid w:val="009D5058"/>
    <w:rsid w:val="009D66B3"/>
    <w:rsid w:val="00A157F5"/>
    <w:rsid w:val="00A223CF"/>
    <w:rsid w:val="00A23072"/>
    <w:rsid w:val="00A57B5E"/>
    <w:rsid w:val="00A8418B"/>
    <w:rsid w:val="00BA0342"/>
    <w:rsid w:val="00BC1A92"/>
    <w:rsid w:val="00BC6C99"/>
    <w:rsid w:val="00BE6E31"/>
    <w:rsid w:val="00BF1CAA"/>
    <w:rsid w:val="00C513F2"/>
    <w:rsid w:val="00CA2525"/>
    <w:rsid w:val="00D03C95"/>
    <w:rsid w:val="00D26BE7"/>
    <w:rsid w:val="00D273DE"/>
    <w:rsid w:val="00D54B49"/>
    <w:rsid w:val="00DB1A8B"/>
    <w:rsid w:val="00DB554A"/>
    <w:rsid w:val="00DD3861"/>
    <w:rsid w:val="00DF48A8"/>
    <w:rsid w:val="00E30201"/>
    <w:rsid w:val="00E67B84"/>
    <w:rsid w:val="00E800DC"/>
    <w:rsid w:val="00E813D0"/>
    <w:rsid w:val="00E83E0B"/>
    <w:rsid w:val="00EB1400"/>
    <w:rsid w:val="00EC4587"/>
    <w:rsid w:val="00EC74DB"/>
    <w:rsid w:val="00F028EC"/>
    <w:rsid w:val="00F329BD"/>
    <w:rsid w:val="00F4240C"/>
    <w:rsid w:val="00FA2C47"/>
    <w:rsid w:val="00FC2BEC"/>
    <w:rsid w:val="00FD08F8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2A7410FF0A64C8498B03ACEC853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76F24-1662-449F-B77F-63DA64C99BCE}"/>
      </w:docPartPr>
      <w:docPartBody>
        <w:p w:rsidR="00434A73" w:rsidRDefault="00670C88" w:rsidP="00670C88">
          <w:pPr>
            <w:pStyle w:val="32A7410FF0A64C8498B03ACEC853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4872BB2BF194980B2C0DF2C2E4A9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BD95-3A2C-4FB5-968F-B08266AB52E7}"/>
      </w:docPartPr>
      <w:docPartBody>
        <w:p w:rsidR="00434A73" w:rsidRDefault="00670C88" w:rsidP="00670C88">
          <w:pPr>
            <w:pStyle w:val="A4872BB2BF194980B2C0DF2C2E4A950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8582CD35BA94836AA1371188BBB9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706EF-3718-4A93-B428-FAB044316409}"/>
      </w:docPartPr>
      <w:docPartBody>
        <w:p w:rsidR="00434A73" w:rsidRDefault="00670C88" w:rsidP="00670C88">
          <w:pPr>
            <w:pStyle w:val="F8582CD35BA94836AA1371188BBB9C0F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0E959A9192F48388B334651840A9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783CE-D9E4-4806-8269-E5C58170F87F}"/>
      </w:docPartPr>
      <w:docPartBody>
        <w:p w:rsidR="00434A73" w:rsidRDefault="00670C88" w:rsidP="00670C88">
          <w:pPr>
            <w:pStyle w:val="C0E959A9192F48388B334651840A999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532970C02DB4CE9A917E7210152A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BB23B-9212-4CF7-8082-A877E1F3E0D0}"/>
      </w:docPartPr>
      <w:docPartBody>
        <w:p w:rsidR="00434A73" w:rsidRDefault="00670C88" w:rsidP="00670C88">
          <w:pPr>
            <w:pStyle w:val="F532970C02DB4CE9A917E7210152AE7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0B3C13DBC643F2AEDC757E25C7F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BBF60-469A-41B4-B1B4-530CC2A16D48}"/>
      </w:docPartPr>
      <w:docPartBody>
        <w:p w:rsidR="00434A73" w:rsidRDefault="00670C88" w:rsidP="00670C88">
          <w:pPr>
            <w:pStyle w:val="DA0B3C13DBC643F2AEDC757E25C7F7A0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F0ECCD3FDE341ACBA07A76EA6F75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486EA-A463-4A8D-A11C-D48663F83AD6}"/>
      </w:docPartPr>
      <w:docPartBody>
        <w:p w:rsidR="00434A73" w:rsidRDefault="00670C88" w:rsidP="00670C88">
          <w:pPr>
            <w:pStyle w:val="6F0ECCD3FDE341ACBA07A76EA6F75DB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1F3FB7296AB454F8F8A2B8B186A9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3836F-06FC-42EF-892F-F9B325D0E606}"/>
      </w:docPartPr>
      <w:docPartBody>
        <w:p w:rsidR="00434A73" w:rsidRDefault="00670C88" w:rsidP="00670C88">
          <w:pPr>
            <w:pStyle w:val="D1F3FB7296AB454F8F8A2B8B186A9B0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B57DD90DB1B4F12B4657ABE3B1E5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EA3B6-94FB-415F-B00C-627F013ED6C3}"/>
      </w:docPartPr>
      <w:docPartBody>
        <w:p w:rsidR="00434A73" w:rsidRDefault="00670C88" w:rsidP="00670C88">
          <w:pPr>
            <w:pStyle w:val="CB57DD90DB1B4F12B4657ABE3B1E5D1C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4E4E"/>
    <w:rsid w:val="000E564B"/>
    <w:rsid w:val="000E73D2"/>
    <w:rsid w:val="00201814"/>
    <w:rsid w:val="00273389"/>
    <w:rsid w:val="00342966"/>
    <w:rsid w:val="00375A88"/>
    <w:rsid w:val="003A4E4E"/>
    <w:rsid w:val="00434A73"/>
    <w:rsid w:val="00536ADD"/>
    <w:rsid w:val="00605FE6"/>
    <w:rsid w:val="00670C88"/>
    <w:rsid w:val="006E0050"/>
    <w:rsid w:val="0086604D"/>
    <w:rsid w:val="00A31235"/>
    <w:rsid w:val="00A32466"/>
    <w:rsid w:val="00B70A53"/>
    <w:rsid w:val="00CD5301"/>
    <w:rsid w:val="00CD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C88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  <w:style w:type="paragraph" w:customStyle="1" w:styleId="0C8128424B014CF7993498C1419A7B4D">
    <w:name w:val="0C8128424B014CF7993498C1419A7B4D"/>
    <w:rsid w:val="00670C88"/>
    <w:pPr>
      <w:spacing w:after="160" w:line="259" w:lineRule="auto"/>
    </w:pPr>
  </w:style>
  <w:style w:type="paragraph" w:customStyle="1" w:styleId="C44F8DD2D50549B08E9041F3AC6201DC">
    <w:name w:val="C44F8DD2D50549B08E9041F3AC6201DC"/>
    <w:rsid w:val="00670C88"/>
    <w:pPr>
      <w:spacing w:after="160" w:line="259" w:lineRule="auto"/>
    </w:pPr>
  </w:style>
  <w:style w:type="paragraph" w:customStyle="1" w:styleId="A33A5FD3E2FE4762BA883E2DE2567982">
    <w:name w:val="A33A5FD3E2FE4762BA883E2DE2567982"/>
    <w:rsid w:val="00670C88"/>
    <w:pPr>
      <w:spacing w:after="160" w:line="259" w:lineRule="auto"/>
    </w:pPr>
  </w:style>
  <w:style w:type="paragraph" w:customStyle="1" w:styleId="7DAD0DD414C9475DBCAE5EDA864A6044">
    <w:name w:val="7DAD0DD414C9475DBCAE5EDA864A6044"/>
    <w:rsid w:val="00670C88"/>
    <w:pPr>
      <w:spacing w:after="160" w:line="259" w:lineRule="auto"/>
    </w:pPr>
  </w:style>
  <w:style w:type="paragraph" w:customStyle="1" w:styleId="F766553F2DC543E587AC18819F30C0CC">
    <w:name w:val="F766553F2DC543E587AC18819F30C0CC"/>
    <w:rsid w:val="00670C88"/>
    <w:pPr>
      <w:spacing w:after="160" w:line="259" w:lineRule="auto"/>
    </w:pPr>
  </w:style>
  <w:style w:type="paragraph" w:customStyle="1" w:styleId="A2411E02D6C043FB82C8E35C34C1AA4C">
    <w:name w:val="A2411E02D6C043FB82C8E35C34C1AA4C"/>
    <w:rsid w:val="00670C88"/>
    <w:pPr>
      <w:spacing w:after="160" w:line="259" w:lineRule="auto"/>
    </w:pPr>
  </w:style>
  <w:style w:type="paragraph" w:customStyle="1" w:styleId="1934797EEDB7444CB699D6D2A45D8382">
    <w:name w:val="1934797EEDB7444CB699D6D2A45D8382"/>
    <w:rsid w:val="00670C88"/>
    <w:pPr>
      <w:spacing w:after="160" w:line="259" w:lineRule="auto"/>
    </w:pPr>
  </w:style>
  <w:style w:type="paragraph" w:customStyle="1" w:styleId="23099C0F9FD8455793B81475490B144D">
    <w:name w:val="23099C0F9FD8455793B81475490B144D"/>
    <w:rsid w:val="00670C88"/>
    <w:pPr>
      <w:spacing w:after="160" w:line="259" w:lineRule="auto"/>
    </w:pPr>
  </w:style>
  <w:style w:type="paragraph" w:customStyle="1" w:styleId="9B4CC87BE85B4D3B93F2DC69B471C814">
    <w:name w:val="9B4CC87BE85B4D3B93F2DC69B471C814"/>
    <w:rsid w:val="00670C88"/>
    <w:pPr>
      <w:spacing w:after="160" w:line="259" w:lineRule="auto"/>
    </w:pPr>
  </w:style>
  <w:style w:type="paragraph" w:customStyle="1" w:styleId="84F87329964C4B70AE1A7B052A444D99">
    <w:name w:val="84F87329964C4B70AE1A7B052A444D99"/>
    <w:rsid w:val="00670C88"/>
    <w:pPr>
      <w:spacing w:after="160" w:line="259" w:lineRule="auto"/>
    </w:pPr>
  </w:style>
  <w:style w:type="paragraph" w:customStyle="1" w:styleId="28B476BBB8C043CDB5206431FF09776D">
    <w:name w:val="28B476BBB8C043CDB5206431FF09776D"/>
    <w:rsid w:val="00670C88"/>
    <w:pPr>
      <w:spacing w:after="160" w:line="259" w:lineRule="auto"/>
    </w:pPr>
  </w:style>
  <w:style w:type="paragraph" w:customStyle="1" w:styleId="32A7410FF0A64C8498B03ACEC85390D6">
    <w:name w:val="32A7410FF0A64C8498B03ACEC85390D6"/>
    <w:rsid w:val="00670C88"/>
    <w:pPr>
      <w:spacing w:after="160" w:line="259" w:lineRule="auto"/>
    </w:pPr>
  </w:style>
  <w:style w:type="paragraph" w:customStyle="1" w:styleId="A4872BB2BF194980B2C0DF2C2E4A9500">
    <w:name w:val="A4872BB2BF194980B2C0DF2C2E4A9500"/>
    <w:rsid w:val="00670C88"/>
    <w:pPr>
      <w:spacing w:after="160" w:line="259" w:lineRule="auto"/>
    </w:pPr>
  </w:style>
  <w:style w:type="paragraph" w:customStyle="1" w:styleId="F8582CD35BA94836AA1371188BBB9C0F">
    <w:name w:val="F8582CD35BA94836AA1371188BBB9C0F"/>
    <w:rsid w:val="00670C88"/>
    <w:pPr>
      <w:spacing w:after="160" w:line="259" w:lineRule="auto"/>
    </w:pPr>
  </w:style>
  <w:style w:type="paragraph" w:customStyle="1" w:styleId="1AE190A38E6743C693585ADE7FDD00FC">
    <w:name w:val="1AE190A38E6743C693585ADE7FDD00FC"/>
    <w:rsid w:val="00670C88"/>
    <w:pPr>
      <w:spacing w:after="160" w:line="259" w:lineRule="auto"/>
    </w:pPr>
  </w:style>
  <w:style w:type="paragraph" w:customStyle="1" w:styleId="F936E11386224C71932BB2C662B4AB3D">
    <w:name w:val="F936E11386224C71932BB2C662B4AB3D"/>
    <w:rsid w:val="00670C88"/>
    <w:pPr>
      <w:spacing w:after="160" w:line="259" w:lineRule="auto"/>
    </w:pPr>
  </w:style>
  <w:style w:type="paragraph" w:customStyle="1" w:styleId="59A8609DAE1A41758139A734050803EF">
    <w:name w:val="59A8609DAE1A41758139A734050803EF"/>
    <w:rsid w:val="00670C88"/>
    <w:pPr>
      <w:spacing w:after="160" w:line="259" w:lineRule="auto"/>
    </w:pPr>
  </w:style>
  <w:style w:type="paragraph" w:customStyle="1" w:styleId="036BEB68F8354E258218001835631FCA">
    <w:name w:val="036BEB68F8354E258218001835631FCA"/>
    <w:rsid w:val="00670C88"/>
    <w:pPr>
      <w:spacing w:after="160" w:line="259" w:lineRule="auto"/>
    </w:pPr>
  </w:style>
  <w:style w:type="paragraph" w:customStyle="1" w:styleId="0EAFA1FEE3464A2784EFD43D768BAAF7">
    <w:name w:val="0EAFA1FEE3464A2784EFD43D768BAAF7"/>
    <w:rsid w:val="00670C88"/>
    <w:pPr>
      <w:spacing w:after="160" w:line="259" w:lineRule="auto"/>
    </w:pPr>
  </w:style>
  <w:style w:type="paragraph" w:customStyle="1" w:styleId="6AF42E6DA40847E5B6C6C9B69FE10365">
    <w:name w:val="6AF42E6DA40847E5B6C6C9B69FE10365"/>
    <w:rsid w:val="00670C88"/>
    <w:pPr>
      <w:spacing w:after="160" w:line="259" w:lineRule="auto"/>
    </w:pPr>
  </w:style>
  <w:style w:type="paragraph" w:customStyle="1" w:styleId="1E31E6F41C2A4C84A1DAE8B0B8FF0A0B">
    <w:name w:val="1E31E6F41C2A4C84A1DAE8B0B8FF0A0B"/>
    <w:rsid w:val="00670C88"/>
    <w:pPr>
      <w:spacing w:after="160" w:line="259" w:lineRule="auto"/>
    </w:pPr>
  </w:style>
  <w:style w:type="paragraph" w:customStyle="1" w:styleId="8BFEAD71F563430B8EC3B3CFAE47984E">
    <w:name w:val="8BFEAD71F563430B8EC3B3CFAE47984E"/>
    <w:rsid w:val="00670C88"/>
    <w:pPr>
      <w:spacing w:after="160" w:line="259" w:lineRule="auto"/>
    </w:pPr>
  </w:style>
  <w:style w:type="paragraph" w:customStyle="1" w:styleId="3D06D5936CA2440BB72868085C2748FD">
    <w:name w:val="3D06D5936CA2440BB72868085C2748FD"/>
    <w:rsid w:val="00670C88"/>
    <w:pPr>
      <w:spacing w:after="160" w:line="259" w:lineRule="auto"/>
    </w:pPr>
  </w:style>
  <w:style w:type="paragraph" w:customStyle="1" w:styleId="C0E959A9192F48388B334651840A9992">
    <w:name w:val="C0E959A9192F48388B334651840A9992"/>
    <w:rsid w:val="00670C88"/>
    <w:pPr>
      <w:spacing w:after="160" w:line="259" w:lineRule="auto"/>
    </w:pPr>
  </w:style>
  <w:style w:type="paragraph" w:customStyle="1" w:styleId="F532970C02DB4CE9A917E7210152AE70">
    <w:name w:val="F532970C02DB4CE9A917E7210152AE70"/>
    <w:rsid w:val="00670C88"/>
    <w:pPr>
      <w:spacing w:after="160" w:line="259" w:lineRule="auto"/>
    </w:pPr>
  </w:style>
  <w:style w:type="paragraph" w:customStyle="1" w:styleId="DA0B3C13DBC643F2AEDC757E25C7F7A0">
    <w:name w:val="DA0B3C13DBC643F2AEDC757E25C7F7A0"/>
    <w:rsid w:val="00670C88"/>
    <w:pPr>
      <w:spacing w:after="160" w:line="259" w:lineRule="auto"/>
    </w:pPr>
  </w:style>
  <w:style w:type="paragraph" w:customStyle="1" w:styleId="55C8A5B7FEDA4A029DC23A96B7C0E314">
    <w:name w:val="55C8A5B7FEDA4A029DC23A96B7C0E314"/>
    <w:rsid w:val="00670C88"/>
    <w:pPr>
      <w:spacing w:after="160" w:line="259" w:lineRule="auto"/>
    </w:pPr>
  </w:style>
  <w:style w:type="paragraph" w:customStyle="1" w:styleId="F76BD8EFF5E14987BB9604EFB770D4D5">
    <w:name w:val="F76BD8EFF5E14987BB9604EFB770D4D5"/>
    <w:rsid w:val="00670C88"/>
    <w:pPr>
      <w:spacing w:after="160" w:line="259" w:lineRule="auto"/>
    </w:pPr>
  </w:style>
  <w:style w:type="paragraph" w:customStyle="1" w:styleId="D94739FD30AB4BB1AA1B0352C877B05A">
    <w:name w:val="D94739FD30AB4BB1AA1B0352C877B05A"/>
    <w:rsid w:val="00670C88"/>
    <w:pPr>
      <w:spacing w:after="160" w:line="259" w:lineRule="auto"/>
    </w:pPr>
  </w:style>
  <w:style w:type="paragraph" w:customStyle="1" w:styleId="E27C6C94A87F47839DF573E725EC88C2">
    <w:name w:val="E27C6C94A87F47839DF573E725EC88C2"/>
    <w:rsid w:val="00670C88"/>
    <w:pPr>
      <w:spacing w:after="160" w:line="259" w:lineRule="auto"/>
    </w:pPr>
  </w:style>
  <w:style w:type="paragraph" w:customStyle="1" w:styleId="4DE6FF57361D4955A5899D0A18843D5D">
    <w:name w:val="4DE6FF57361D4955A5899D0A18843D5D"/>
    <w:rsid w:val="00670C88"/>
    <w:pPr>
      <w:spacing w:after="160" w:line="259" w:lineRule="auto"/>
    </w:pPr>
  </w:style>
  <w:style w:type="paragraph" w:customStyle="1" w:styleId="E5530B4FB8634592B8E22CBFE790AB8E">
    <w:name w:val="E5530B4FB8634592B8E22CBFE790AB8E"/>
    <w:rsid w:val="00670C88"/>
    <w:pPr>
      <w:spacing w:after="160" w:line="259" w:lineRule="auto"/>
    </w:pPr>
  </w:style>
  <w:style w:type="paragraph" w:customStyle="1" w:styleId="523B7FF5A9E0467D8DCACDB36F0F8A83">
    <w:name w:val="523B7FF5A9E0467D8DCACDB36F0F8A83"/>
    <w:rsid w:val="00670C88"/>
    <w:pPr>
      <w:spacing w:after="160" w:line="259" w:lineRule="auto"/>
    </w:pPr>
  </w:style>
  <w:style w:type="paragraph" w:customStyle="1" w:styleId="6F0ECCD3FDE341ACBA07A76EA6F75DBA">
    <w:name w:val="6F0ECCD3FDE341ACBA07A76EA6F75DBA"/>
    <w:rsid w:val="00670C88"/>
    <w:pPr>
      <w:spacing w:after="160" w:line="259" w:lineRule="auto"/>
    </w:pPr>
  </w:style>
  <w:style w:type="paragraph" w:customStyle="1" w:styleId="D1F3FB7296AB454F8F8A2B8B186A9B0B">
    <w:name w:val="D1F3FB7296AB454F8F8A2B8B186A9B0B"/>
    <w:rsid w:val="00670C88"/>
    <w:pPr>
      <w:spacing w:after="160" w:line="259" w:lineRule="auto"/>
    </w:pPr>
  </w:style>
  <w:style w:type="paragraph" w:customStyle="1" w:styleId="CB57DD90DB1B4F12B4657ABE3B1E5D1C">
    <w:name w:val="CB57DD90DB1B4F12B4657ABE3B1E5D1C"/>
    <w:rsid w:val="00670C88"/>
    <w:pPr>
      <w:spacing w:after="160" w:line="259" w:lineRule="auto"/>
    </w:pPr>
  </w:style>
  <w:style w:type="paragraph" w:customStyle="1" w:styleId="EF20B0778D904D898B215B519D463EAC">
    <w:name w:val="EF20B0778D904D898B215B519D463EAC"/>
    <w:rsid w:val="00670C88"/>
    <w:pPr>
      <w:spacing w:after="160" w:line="259" w:lineRule="auto"/>
    </w:pPr>
  </w:style>
  <w:style w:type="paragraph" w:customStyle="1" w:styleId="ABA4756E4F354CFCA6152D6AA0CBDC51">
    <w:name w:val="ABA4756E4F354CFCA6152D6AA0CBDC51"/>
    <w:rsid w:val="00670C88"/>
    <w:pPr>
      <w:spacing w:after="160" w:line="259" w:lineRule="auto"/>
    </w:pPr>
  </w:style>
  <w:style w:type="paragraph" w:customStyle="1" w:styleId="3D015100F332451D8F4D161766A9788D">
    <w:name w:val="3D015100F332451D8F4D161766A9788D"/>
    <w:rsid w:val="00670C88"/>
    <w:pPr>
      <w:spacing w:after="160" w:line="259" w:lineRule="auto"/>
    </w:pPr>
  </w:style>
  <w:style w:type="paragraph" w:customStyle="1" w:styleId="4B13B08EC14646EA89784B43C8D1AFC1">
    <w:name w:val="4B13B08EC14646EA89784B43C8D1AFC1"/>
    <w:rsid w:val="00670C88"/>
    <w:pPr>
      <w:spacing w:after="160" w:line="259" w:lineRule="auto"/>
    </w:pPr>
  </w:style>
  <w:style w:type="paragraph" w:customStyle="1" w:styleId="A15B44389C54407D8AFD40F4978DED1B">
    <w:name w:val="A15B44389C54407D8AFD40F4978DED1B"/>
    <w:rsid w:val="00670C88"/>
    <w:pPr>
      <w:spacing w:after="160" w:line="259" w:lineRule="auto"/>
    </w:pPr>
  </w:style>
  <w:style w:type="paragraph" w:customStyle="1" w:styleId="C96785D08EE44CA4B5B47F3CCD469FFC">
    <w:name w:val="C96785D08EE44CA4B5B47F3CCD469FFC"/>
    <w:rsid w:val="00670C88"/>
    <w:pPr>
      <w:spacing w:after="160" w:line="259" w:lineRule="auto"/>
    </w:pPr>
  </w:style>
  <w:style w:type="paragraph" w:customStyle="1" w:styleId="7134DBA135374E4EAF3616D3CD0EF7A4">
    <w:name w:val="7134DBA135374E4EAF3616D3CD0EF7A4"/>
    <w:rsid w:val="00670C88"/>
    <w:pPr>
      <w:spacing w:after="160" w:line="259" w:lineRule="auto"/>
    </w:pPr>
  </w:style>
  <w:style w:type="paragraph" w:customStyle="1" w:styleId="914272BF9A6B4B8182DB7A091143C3F7">
    <w:name w:val="914272BF9A6B4B8182DB7A091143C3F7"/>
    <w:rsid w:val="00670C88"/>
    <w:pPr>
      <w:spacing w:after="160" w:line="259" w:lineRule="auto"/>
    </w:pPr>
  </w:style>
  <w:style w:type="paragraph" w:customStyle="1" w:styleId="211AE568842C422F80F96D86E4F756D3">
    <w:name w:val="211AE568842C422F80F96D86E4F756D3"/>
    <w:rsid w:val="00670C88"/>
    <w:pPr>
      <w:spacing w:after="160" w:line="259" w:lineRule="auto"/>
    </w:pPr>
  </w:style>
  <w:style w:type="paragraph" w:customStyle="1" w:styleId="71B559BA520742019934A5521F62CF1B">
    <w:name w:val="71B559BA520742019934A5521F62CF1B"/>
    <w:rsid w:val="00670C88"/>
    <w:pPr>
      <w:spacing w:after="160" w:line="259" w:lineRule="auto"/>
    </w:pPr>
  </w:style>
  <w:style w:type="paragraph" w:customStyle="1" w:styleId="B9DD1F94612C4F9F8273B7A797D7FA27">
    <w:name w:val="B9DD1F94612C4F9F8273B7A797D7FA27"/>
    <w:rsid w:val="00670C88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2</cp:revision>
  <cp:lastPrinted>2001-02-09T08:04:00Z</cp:lastPrinted>
  <dcterms:created xsi:type="dcterms:W3CDTF">2023-08-15T10:02:00Z</dcterms:created>
  <dcterms:modified xsi:type="dcterms:W3CDTF">2023-08-15T10:02:00Z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