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CA53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Telefonieren im Auto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D688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D688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D688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Default="001038AB" w:rsidP="001038D8">
      <w:pPr>
        <w:rPr>
          <w:rFonts w:ascii="Arial" w:hAnsi="Arial" w:cs="Arial"/>
        </w:rPr>
      </w:pPr>
    </w:p>
    <w:p w:rsidR="00A47BB1" w:rsidRPr="00643BA2" w:rsidRDefault="00A47BB1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8F5C1F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8F5C1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8F5C1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8F5C1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8F5C1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8F5C1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Sind Firmenfahrzeuge mit Fre</w:t>
            </w:r>
            <w:r w:rsidRPr="006D1B80">
              <w:rPr>
                <w:rFonts w:ascii="Arial" w:hAnsi="Arial" w:cs="Arial"/>
              </w:rPr>
              <w:t>i</w:t>
            </w:r>
            <w:r w:rsidRPr="006D1B80">
              <w:rPr>
                <w:rFonts w:ascii="Arial" w:hAnsi="Arial" w:cs="Arial"/>
              </w:rPr>
              <w:t>sprecheinrichtungen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ausgerüstet?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7E438F2C5A924928BF1E604CCF22552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E858581910A744FAA4FFE23B1F5168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8F5C1F" w:rsidRDefault="0031011E" w:rsidP="008F5C1F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Sind die Freisprechanlagen so angebracht, dass bei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Betätigung der Blick auf den Straßenverkehr nicht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beeinträchtigt wird?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2"/>
                <w:placeholder>
                  <w:docPart w:val="654C7930A8824765847C3478A3DF45A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2"/>
                <w:placeholder>
                  <w:docPart w:val="AF177BC126D043DBB28A4254F5EB8BB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8F5C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Existieren Betriebsvereinbarungen oder Verhaltensregeln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zur Nutzung des Telefons während der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Aut</w:t>
            </w:r>
            <w:r w:rsidRPr="006D1B80">
              <w:rPr>
                <w:rFonts w:ascii="Arial" w:hAnsi="Arial" w:cs="Arial"/>
              </w:rPr>
              <w:t>o</w:t>
            </w:r>
            <w:r w:rsidRPr="006D1B80">
              <w:rPr>
                <w:rFonts w:ascii="Arial" w:hAnsi="Arial" w:cs="Arial"/>
              </w:rPr>
              <w:t>fahrt?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3"/>
                <w:placeholder>
                  <w:docPart w:val="5BA2C1F5C2D74E8386FC7070E313B6B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3"/>
                <w:placeholder>
                  <w:docPart w:val="0C8794076F194B769CF7B12359F087B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Werden die Kollegen zum Thema „Telefonieren im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Auto“ unterwi</w:t>
            </w:r>
            <w:r w:rsidRPr="006D1B80">
              <w:rPr>
                <w:rFonts w:ascii="Arial" w:hAnsi="Arial" w:cs="Arial"/>
              </w:rPr>
              <w:t>e</w:t>
            </w:r>
            <w:r w:rsidRPr="006D1B80">
              <w:rPr>
                <w:rFonts w:ascii="Arial" w:hAnsi="Arial" w:cs="Arial"/>
              </w:rPr>
              <w:t>sen?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4"/>
                <w:placeholder>
                  <w:docPart w:val="B993FD20D6C347028DA1A2E5E87B6DF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4"/>
                <w:placeholder>
                  <w:docPart w:val="A9B829A51E5040B989C23B892167268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Ist den Kollegen bekannt, dass sich die Reaktionszeit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durch das Telefonieren verlängert?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5"/>
                <w:placeholder>
                  <w:docPart w:val="B05174FC7CCA431FBF279DC13626F7D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5"/>
                <w:placeholder>
                  <w:docPart w:val="43F8A55C3E6A452BB66C2B3355DE04C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Wissen die Kollegen, dass sie beim Telefonieren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langsam fahren, mehr Abstand halten und/oder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Assistenzsysteme nutzen sollen?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6"/>
                <w:placeholder>
                  <w:docPart w:val="260ED23BDA5549A49CD9A4F301FFEE9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6"/>
                <w:placeholder>
                  <w:docPart w:val="EDE9F455DC134689B87FD7785DDAA24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Ist bekannt, dass sich bei schwi</w:t>
            </w:r>
            <w:r w:rsidRPr="006D1B80">
              <w:rPr>
                <w:rFonts w:ascii="Arial" w:hAnsi="Arial" w:cs="Arial"/>
              </w:rPr>
              <w:t>e</w:t>
            </w:r>
            <w:r w:rsidRPr="006D1B80">
              <w:rPr>
                <w:rFonts w:ascii="Arial" w:hAnsi="Arial" w:cs="Arial"/>
              </w:rPr>
              <w:t>rigeren Gesprächen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sogar das Sichtfeld verkleinert?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7"/>
                <w:placeholder>
                  <w:docPart w:val="FFABACD284A94EF183A55E55205B2CB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7"/>
                <w:placeholder>
                  <w:docPart w:val="56FB72D41FBE42659DBCA86CC5BF491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Wissen die Kollegen, dass sie während eines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Telefonates auf Überholvorgänge und Spurwechsel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verzichten sollten?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8"/>
                <w:placeholder>
                  <w:docPart w:val="D0E72C3EB9FC45DBBC221201DF02A95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8"/>
                <w:placeholder>
                  <w:docPart w:val="B388D019B20148D0B9F53497CF32144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Achten die Kollegen darauf, dass die Gesprächspartner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wissen, dass sie gerade Auto fahren?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49"/>
                <w:placeholder>
                  <w:docPart w:val="7E305C1E51204340AE5CA517FF10DA6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59"/>
                <w:placeholder>
                  <w:docPart w:val="F27102F340A6405EBA49C4BB84361C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Ist festgelegt, dass schwierigere Themen nicht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während der Fahrt besprochen werden?</w:t>
            </w:r>
          </w:p>
        </w:tc>
        <w:tc>
          <w:tcPr>
            <w:tcW w:w="1122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50"/>
                <w:placeholder>
                  <w:docPart w:val="FD414956BD124800A3DE53645D09B05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60"/>
                <w:placeholder>
                  <w:docPart w:val="89D5CB0E8AE848439972F7E64AC3ED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1038D8" w:rsidRPr="00643BA2" w:rsidTr="00A57B5E">
        <w:trPr>
          <w:cantSplit/>
        </w:trPr>
        <w:tc>
          <w:tcPr>
            <w:tcW w:w="637" w:type="dxa"/>
          </w:tcPr>
          <w:p w:rsidR="001038D8" w:rsidRPr="00643BA2" w:rsidRDefault="001038D8" w:rsidP="008F5C1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1038D8" w:rsidRPr="001038D8" w:rsidRDefault="006D1B80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B80">
              <w:rPr>
                <w:rFonts w:ascii="Arial" w:hAnsi="Arial" w:cs="Arial"/>
              </w:rPr>
              <w:t>Wird im Betrieb über Gefahrens</w:t>
            </w:r>
            <w:r w:rsidRPr="006D1B80">
              <w:rPr>
                <w:rFonts w:ascii="Arial" w:hAnsi="Arial" w:cs="Arial"/>
              </w:rPr>
              <w:t>i</w:t>
            </w:r>
            <w:r w:rsidRPr="006D1B80">
              <w:rPr>
                <w:rFonts w:ascii="Arial" w:hAnsi="Arial" w:cs="Arial"/>
              </w:rPr>
              <w:t>tuationen gesprochen,</w:t>
            </w:r>
            <w:r>
              <w:rPr>
                <w:rFonts w:ascii="Arial" w:hAnsi="Arial" w:cs="Arial"/>
              </w:rPr>
              <w:t xml:space="preserve"> </w:t>
            </w:r>
            <w:r w:rsidRPr="006D1B80">
              <w:rPr>
                <w:rFonts w:ascii="Arial" w:hAnsi="Arial" w:cs="Arial"/>
              </w:rPr>
              <w:t>die sich durch Telefonate ergeben haben?</w:t>
            </w:r>
          </w:p>
        </w:tc>
        <w:tc>
          <w:tcPr>
            <w:tcW w:w="1122" w:type="dxa"/>
          </w:tcPr>
          <w:p w:rsidR="001038D8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51"/>
                <w:placeholder>
                  <w:docPart w:val="08B85760F02547B598350467027288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1038D8" w:rsidRPr="00643BA2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61"/>
                <w:placeholder>
                  <w:docPart w:val="DBC8FAB66FD64001835FB14B5D6B586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05B5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1038D8" w:rsidRPr="008F5C1F" w:rsidRDefault="008F5C1F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070438"/>
                <w:placeholder>
                  <w:docPart w:val="B433089F71AB4B25963E128A677555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38D8" w:rsidRPr="008F5C1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1038D8" w:rsidRPr="00643BA2" w:rsidRDefault="007D6886" w:rsidP="008F5C1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1038D8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37EE199755DE4AC29FB59037C7E51EA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8F5C1F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2E" w:rsidRDefault="00D54A2E">
      <w:r>
        <w:separator/>
      </w:r>
    </w:p>
  </w:endnote>
  <w:endnote w:type="continuationSeparator" w:id="0">
    <w:p w:rsidR="00D54A2E" w:rsidRDefault="00D5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D6886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2E" w:rsidRDefault="00D54A2E">
      <w:r>
        <w:separator/>
      </w:r>
    </w:p>
  </w:footnote>
  <w:footnote w:type="continuationSeparator" w:id="0">
    <w:p w:rsidR="00D54A2E" w:rsidRDefault="00D5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42382D"/>
    <w:rsid w:val="004318CF"/>
    <w:rsid w:val="00454324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D1B80"/>
    <w:rsid w:val="006E4769"/>
    <w:rsid w:val="006F679E"/>
    <w:rsid w:val="00705B59"/>
    <w:rsid w:val="00715163"/>
    <w:rsid w:val="0074499E"/>
    <w:rsid w:val="0075105C"/>
    <w:rsid w:val="007656C6"/>
    <w:rsid w:val="007831DF"/>
    <w:rsid w:val="00785802"/>
    <w:rsid w:val="00786405"/>
    <w:rsid w:val="007D0EA8"/>
    <w:rsid w:val="007D6886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8F5C1F"/>
    <w:rsid w:val="009030BF"/>
    <w:rsid w:val="00977AB0"/>
    <w:rsid w:val="00992CF8"/>
    <w:rsid w:val="009C7912"/>
    <w:rsid w:val="009D1858"/>
    <w:rsid w:val="009D5058"/>
    <w:rsid w:val="00A20E8C"/>
    <w:rsid w:val="00A47BB1"/>
    <w:rsid w:val="00A57B5E"/>
    <w:rsid w:val="00A8418B"/>
    <w:rsid w:val="00A91E91"/>
    <w:rsid w:val="00B24419"/>
    <w:rsid w:val="00B60C86"/>
    <w:rsid w:val="00BA42B9"/>
    <w:rsid w:val="00BB660A"/>
    <w:rsid w:val="00BC6C99"/>
    <w:rsid w:val="00BD1EC5"/>
    <w:rsid w:val="00BE6E31"/>
    <w:rsid w:val="00BF1CAA"/>
    <w:rsid w:val="00BF26A0"/>
    <w:rsid w:val="00C32832"/>
    <w:rsid w:val="00C41B9B"/>
    <w:rsid w:val="00C513F2"/>
    <w:rsid w:val="00C97F3E"/>
    <w:rsid w:val="00CA536A"/>
    <w:rsid w:val="00CC0F3A"/>
    <w:rsid w:val="00CE41F2"/>
    <w:rsid w:val="00D03C95"/>
    <w:rsid w:val="00D03DBC"/>
    <w:rsid w:val="00D12175"/>
    <w:rsid w:val="00D26BE7"/>
    <w:rsid w:val="00D273DE"/>
    <w:rsid w:val="00D46517"/>
    <w:rsid w:val="00D54A2E"/>
    <w:rsid w:val="00D54B49"/>
    <w:rsid w:val="00D57160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D688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D6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68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B433089F71AB4B25963E128A6775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1367-4229-4E17-A0EE-C1304B9ACDAC}"/>
      </w:docPartPr>
      <w:docPartBody>
        <w:p w:rsidR="00070DBE" w:rsidRDefault="00242D20" w:rsidP="00242D20">
          <w:pPr>
            <w:pStyle w:val="B433089F71AB4B25963E128A677555D8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7E438F2C5A924928BF1E604CCF22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E0C2E-97CB-4608-A89C-D3DC8DB284AD}"/>
      </w:docPartPr>
      <w:docPartBody>
        <w:p w:rsidR="00B95C02" w:rsidRDefault="00EF7126" w:rsidP="00EF7126">
          <w:pPr>
            <w:pStyle w:val="7E438F2C5A924928BF1E604CCF22552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54C7930A8824765847C3478A3DF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5E6C-A471-40CF-A5C9-44686CCAC69F}"/>
      </w:docPartPr>
      <w:docPartBody>
        <w:p w:rsidR="00B95C02" w:rsidRDefault="00EF7126" w:rsidP="00EF7126">
          <w:pPr>
            <w:pStyle w:val="654C7930A8824765847C3478A3DF45A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BA2C1F5C2D74E8386FC7070E313B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C0938-F61B-4EA6-9B27-0B42A146D17D}"/>
      </w:docPartPr>
      <w:docPartBody>
        <w:p w:rsidR="00B95C02" w:rsidRDefault="00EF7126" w:rsidP="00EF7126">
          <w:pPr>
            <w:pStyle w:val="5BA2C1F5C2D74E8386FC7070E313B6B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3FD20D6C347028DA1A2E5E87B6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D1B2-339A-4D48-AC07-77475638F593}"/>
      </w:docPartPr>
      <w:docPartBody>
        <w:p w:rsidR="00B95C02" w:rsidRDefault="00EF7126" w:rsidP="00EF7126">
          <w:pPr>
            <w:pStyle w:val="B993FD20D6C347028DA1A2E5E87B6DF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05174FC7CCA431FBF279DC13626F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307C1-498B-4BC8-B996-A5ABDAFC33C1}"/>
      </w:docPartPr>
      <w:docPartBody>
        <w:p w:rsidR="00B95C02" w:rsidRDefault="00EF7126" w:rsidP="00EF7126">
          <w:pPr>
            <w:pStyle w:val="B05174FC7CCA431FBF279DC13626F7D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60ED23BDA5549A49CD9A4F301FF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10C18-B738-4510-96E0-6D9550D68B42}"/>
      </w:docPartPr>
      <w:docPartBody>
        <w:p w:rsidR="00B95C02" w:rsidRDefault="00EF7126" w:rsidP="00EF7126">
          <w:pPr>
            <w:pStyle w:val="260ED23BDA5549A49CD9A4F301FFEE9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ABACD284A94EF183A55E55205B2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80814-C8C8-4482-816F-8F24EBC74230}"/>
      </w:docPartPr>
      <w:docPartBody>
        <w:p w:rsidR="00B95C02" w:rsidRDefault="00EF7126" w:rsidP="00EF7126">
          <w:pPr>
            <w:pStyle w:val="FFABACD284A94EF183A55E55205B2CB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0E72C3EB9FC45DBBC221201DF02A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5EB0A-49CA-4A04-A57E-E0A8934B3B5F}"/>
      </w:docPartPr>
      <w:docPartBody>
        <w:p w:rsidR="00B95C02" w:rsidRDefault="00EF7126" w:rsidP="00EF7126">
          <w:pPr>
            <w:pStyle w:val="D0E72C3EB9FC45DBBC221201DF02A95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E305C1E51204340AE5CA517FF10D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99633-F84F-44C5-A296-A80C5D5697FF}"/>
      </w:docPartPr>
      <w:docPartBody>
        <w:p w:rsidR="00B95C02" w:rsidRDefault="00EF7126" w:rsidP="00EF7126">
          <w:pPr>
            <w:pStyle w:val="7E305C1E51204340AE5CA517FF10DA6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D414956BD124800A3DE53645D09B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4B661-AE0B-496B-B91B-726D99666C57}"/>
      </w:docPartPr>
      <w:docPartBody>
        <w:p w:rsidR="00B95C02" w:rsidRDefault="00EF7126" w:rsidP="00EF7126">
          <w:pPr>
            <w:pStyle w:val="FD414956BD124800A3DE53645D09B05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8B85760F02547B59835046702728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80CDA-4F79-4D90-B364-BCBF921C6402}"/>
      </w:docPartPr>
      <w:docPartBody>
        <w:p w:rsidR="00B95C02" w:rsidRDefault="00EF7126" w:rsidP="00EF7126">
          <w:pPr>
            <w:pStyle w:val="08B85760F02547B598350467027288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858581910A744FAA4FFE23B1F51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E7C5E-B180-44B9-B205-93287CD0BD91}"/>
      </w:docPartPr>
      <w:docPartBody>
        <w:p w:rsidR="00B95C02" w:rsidRDefault="00EF7126" w:rsidP="00EF7126">
          <w:pPr>
            <w:pStyle w:val="E858581910A744FAA4FFE23B1F5168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F177BC126D043DBB28A4254F5EB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9288A-39DE-4D55-A956-D29C1A77746C}"/>
      </w:docPartPr>
      <w:docPartBody>
        <w:p w:rsidR="00B95C02" w:rsidRDefault="00EF7126" w:rsidP="00EF7126">
          <w:pPr>
            <w:pStyle w:val="AF177BC126D043DBB28A4254F5EB8BB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8794076F194B769CF7B12359F08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D5804-3CC7-4871-883E-E418851416F8}"/>
      </w:docPartPr>
      <w:docPartBody>
        <w:p w:rsidR="00B95C02" w:rsidRDefault="00EF7126" w:rsidP="00EF7126">
          <w:pPr>
            <w:pStyle w:val="0C8794076F194B769CF7B12359F087B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B829A51E5040B989C23B8921672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76967-76D1-4BEF-8248-4B5DBD7238EC}"/>
      </w:docPartPr>
      <w:docPartBody>
        <w:p w:rsidR="00B95C02" w:rsidRDefault="00EF7126" w:rsidP="00EF7126">
          <w:pPr>
            <w:pStyle w:val="A9B829A51E5040B989C23B892167268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8A55C3E6A452BB66C2B3355DE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E4954-74C6-4B5D-B3B5-4C5A86A0A1EE}"/>
      </w:docPartPr>
      <w:docPartBody>
        <w:p w:rsidR="00B95C02" w:rsidRDefault="00EF7126" w:rsidP="00EF7126">
          <w:pPr>
            <w:pStyle w:val="43F8A55C3E6A452BB66C2B3355DE04C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E9F455DC134689B87FD7785DDAA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C87CC-7F03-4E09-942E-3FEFDD8C8E33}"/>
      </w:docPartPr>
      <w:docPartBody>
        <w:p w:rsidR="00B95C02" w:rsidRDefault="00EF7126" w:rsidP="00EF7126">
          <w:pPr>
            <w:pStyle w:val="EDE9F455DC134689B87FD7785DDAA24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FB72D41FBE42659DBCA86CC5BF4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6CD2-F7A2-44B9-9D79-D69A89D0E7BA}"/>
      </w:docPartPr>
      <w:docPartBody>
        <w:p w:rsidR="00B95C02" w:rsidRDefault="00EF7126" w:rsidP="00EF7126">
          <w:pPr>
            <w:pStyle w:val="56FB72D41FBE42659DBCA86CC5BF491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388D019B20148D0B9F53497CF32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14B94-6C96-4603-A68B-3DC97AC66880}"/>
      </w:docPartPr>
      <w:docPartBody>
        <w:p w:rsidR="00B95C02" w:rsidRDefault="00EF7126" w:rsidP="00EF7126">
          <w:pPr>
            <w:pStyle w:val="B388D019B20148D0B9F53497CF32144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27102F340A6405EBA49C4BB8436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97400-C692-46FE-B2EA-07C693F1F7B6}"/>
      </w:docPartPr>
      <w:docPartBody>
        <w:p w:rsidR="00B95C02" w:rsidRDefault="00EF7126" w:rsidP="00EF7126">
          <w:pPr>
            <w:pStyle w:val="F27102F340A6405EBA49C4BB84361C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9D5CB0E8AE848439972F7E64AC3E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AF91B-DDD4-48FD-A766-072C072750CC}"/>
      </w:docPartPr>
      <w:docPartBody>
        <w:p w:rsidR="00B95C02" w:rsidRDefault="00EF7126" w:rsidP="00EF7126">
          <w:pPr>
            <w:pStyle w:val="89D5CB0E8AE848439972F7E64AC3ED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BC8FAB66FD64001835FB14B5D6B5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B0EE1-AF31-4A64-ACC8-E0109DB457BC}"/>
      </w:docPartPr>
      <w:docPartBody>
        <w:p w:rsidR="00B95C02" w:rsidRDefault="00EF7126" w:rsidP="00EF7126">
          <w:pPr>
            <w:pStyle w:val="DBC8FAB66FD64001835FB14B5D6B586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7EE199755DE4AC29FB59037C7E51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3A8C3-CB5E-45A7-8B7C-A97F50C9E664}"/>
      </w:docPartPr>
      <w:docPartBody>
        <w:p w:rsidR="00000000" w:rsidRDefault="00B95C02" w:rsidP="00B95C02">
          <w:pPr>
            <w:pStyle w:val="37EE199755DE4AC29FB59037C7E51EA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070DBE"/>
    <w:rsid w:val="001247F7"/>
    <w:rsid w:val="00242D20"/>
    <w:rsid w:val="00B95C02"/>
    <w:rsid w:val="00D04F86"/>
    <w:rsid w:val="00E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1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7E438F2C5A924928BF1E604CCF225529">
    <w:name w:val="7E438F2C5A924928BF1E604CCF225529"/>
    <w:rsid w:val="00EF7126"/>
  </w:style>
  <w:style w:type="paragraph" w:customStyle="1" w:styleId="654C7930A8824765847C3478A3DF45A6">
    <w:name w:val="654C7930A8824765847C3478A3DF45A6"/>
    <w:rsid w:val="00EF7126"/>
  </w:style>
  <w:style w:type="paragraph" w:customStyle="1" w:styleId="5BA2C1F5C2D74E8386FC7070E313B6BB">
    <w:name w:val="5BA2C1F5C2D74E8386FC7070E313B6BB"/>
    <w:rsid w:val="00EF7126"/>
  </w:style>
  <w:style w:type="paragraph" w:customStyle="1" w:styleId="B993FD20D6C347028DA1A2E5E87B6DFF">
    <w:name w:val="B993FD20D6C347028DA1A2E5E87B6DFF"/>
    <w:rsid w:val="00EF7126"/>
  </w:style>
  <w:style w:type="paragraph" w:customStyle="1" w:styleId="B05174FC7CCA431FBF279DC13626F7DB">
    <w:name w:val="B05174FC7CCA431FBF279DC13626F7DB"/>
    <w:rsid w:val="00EF7126"/>
  </w:style>
  <w:style w:type="paragraph" w:customStyle="1" w:styleId="260ED23BDA5549A49CD9A4F301FFEE9D">
    <w:name w:val="260ED23BDA5549A49CD9A4F301FFEE9D"/>
    <w:rsid w:val="00EF7126"/>
  </w:style>
  <w:style w:type="paragraph" w:customStyle="1" w:styleId="FFABACD284A94EF183A55E55205B2CB4">
    <w:name w:val="FFABACD284A94EF183A55E55205B2CB4"/>
    <w:rsid w:val="00EF7126"/>
  </w:style>
  <w:style w:type="paragraph" w:customStyle="1" w:styleId="D0E72C3EB9FC45DBBC221201DF02A95B">
    <w:name w:val="D0E72C3EB9FC45DBBC221201DF02A95B"/>
    <w:rsid w:val="00EF7126"/>
  </w:style>
  <w:style w:type="paragraph" w:customStyle="1" w:styleId="7E305C1E51204340AE5CA517FF10DA62">
    <w:name w:val="7E305C1E51204340AE5CA517FF10DA62"/>
    <w:rsid w:val="00EF7126"/>
  </w:style>
  <w:style w:type="paragraph" w:customStyle="1" w:styleId="FD414956BD124800A3DE53645D09B057">
    <w:name w:val="FD414956BD124800A3DE53645D09B057"/>
    <w:rsid w:val="00EF7126"/>
  </w:style>
  <w:style w:type="paragraph" w:customStyle="1" w:styleId="08B85760F02547B59835046702728826">
    <w:name w:val="08B85760F02547B59835046702728826"/>
    <w:rsid w:val="00EF7126"/>
  </w:style>
  <w:style w:type="paragraph" w:customStyle="1" w:styleId="E858581910A744FAA4FFE23B1F516870">
    <w:name w:val="E858581910A744FAA4FFE23B1F516870"/>
    <w:rsid w:val="00EF7126"/>
  </w:style>
  <w:style w:type="paragraph" w:customStyle="1" w:styleId="AF177BC126D043DBB28A4254F5EB8BBD">
    <w:name w:val="AF177BC126D043DBB28A4254F5EB8BBD"/>
    <w:rsid w:val="00EF7126"/>
  </w:style>
  <w:style w:type="paragraph" w:customStyle="1" w:styleId="0C8794076F194B769CF7B12359F087BC">
    <w:name w:val="0C8794076F194B769CF7B12359F087BC"/>
    <w:rsid w:val="00EF7126"/>
  </w:style>
  <w:style w:type="paragraph" w:customStyle="1" w:styleId="A9B829A51E5040B989C23B892167268E">
    <w:name w:val="A9B829A51E5040B989C23B892167268E"/>
    <w:rsid w:val="00EF7126"/>
  </w:style>
  <w:style w:type="paragraph" w:customStyle="1" w:styleId="43F8A55C3E6A452BB66C2B3355DE04C2">
    <w:name w:val="43F8A55C3E6A452BB66C2B3355DE04C2"/>
    <w:rsid w:val="00EF7126"/>
  </w:style>
  <w:style w:type="paragraph" w:customStyle="1" w:styleId="EDE9F455DC134689B87FD7785DDAA241">
    <w:name w:val="EDE9F455DC134689B87FD7785DDAA241"/>
    <w:rsid w:val="00EF7126"/>
  </w:style>
  <w:style w:type="paragraph" w:customStyle="1" w:styleId="56FB72D41FBE42659DBCA86CC5BF4914">
    <w:name w:val="56FB72D41FBE42659DBCA86CC5BF4914"/>
    <w:rsid w:val="00EF7126"/>
  </w:style>
  <w:style w:type="paragraph" w:customStyle="1" w:styleId="B388D019B20148D0B9F53497CF321449">
    <w:name w:val="B388D019B20148D0B9F53497CF321449"/>
    <w:rsid w:val="00EF7126"/>
  </w:style>
  <w:style w:type="paragraph" w:customStyle="1" w:styleId="F27102F340A6405EBA49C4BB84361C70">
    <w:name w:val="F27102F340A6405EBA49C4BB84361C70"/>
    <w:rsid w:val="00EF7126"/>
  </w:style>
  <w:style w:type="paragraph" w:customStyle="1" w:styleId="89D5CB0E8AE848439972F7E64AC3EDBE">
    <w:name w:val="89D5CB0E8AE848439972F7E64AC3EDBE"/>
    <w:rsid w:val="00EF7126"/>
  </w:style>
  <w:style w:type="paragraph" w:customStyle="1" w:styleId="DBC8FAB66FD64001835FB14B5D6B5864">
    <w:name w:val="DBC8FAB66FD64001835FB14B5D6B5864"/>
    <w:rsid w:val="00EF7126"/>
  </w:style>
  <w:style w:type="paragraph" w:customStyle="1" w:styleId="37EE199755DE4AC29FB59037C7E51EAA">
    <w:name w:val="37EE199755DE4AC29FB59037C7E51EAA"/>
    <w:rsid w:val="00B95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2018-01-04T10:44:00Z</dcterms:created>
  <dcterms:modified xsi:type="dcterms:W3CDTF">2018-01-04T14:17:00Z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