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3101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Leitern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855B17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855B17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855B17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593BE2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593BE2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593BE2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593BE2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593BE2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593BE2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geprüft, ob es alternative Arbeitsmittel zum Einsatz von Le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tern, z. B. Hubarbeitsbühne, gibt?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A359D03C12734244B09D1DF9A8805BF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893F488D9F6C4317AB47BF87924A676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593BE2" w:rsidRDefault="0031011E" w:rsidP="00593BE2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der Einsatz von Leitern in der Gefährdungsbeurteilung berüc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sichtigt?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84"/>
                <w:placeholder>
                  <w:docPart w:val="2ED217BE3C234D00A2C13E4E961D5F2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95"/>
                <w:placeholder>
                  <w:docPart w:val="EC8504A3E2E04158BF2D252FEF2C35F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593B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Leitern mindestens einmal jährlich geprüft?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85"/>
                <w:placeholder>
                  <w:docPart w:val="30C165878B724D88AD9EA02BE37C46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96"/>
                <w:placeholder>
                  <w:docPart w:val="224C7A1E478A4D90ADE9D8F64F66E03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mindestens einmal jährlich über Risiken und den sicheren Umgang unterwi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86"/>
                <w:placeholder>
                  <w:docPart w:val="E3AEC5A997BC4AD6BC381D69033C7C8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97"/>
                <w:placeholder>
                  <w:docPart w:val="7E0A98E5F94D47A0B52C0DA13A82623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Leitern nur zu dem Zweck genutzt, für den sie nach ihrer Bauart bestimmt sind?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87"/>
                <w:placeholder>
                  <w:docPart w:val="85663223DFD54270858D5A26C984B4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98"/>
                <w:placeholder>
                  <w:docPart w:val="7C3AE7E46773450584DA002107416A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beachtet, dass nur Arbeiten geringen Umfangs, die weniger als zwei Stunden dauern, von einer Leiter aus durchgeführt werden?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88"/>
                <w:placeholder>
                  <w:docPart w:val="2B438FBF87D44F7EA3548CFAB443BB8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99"/>
                <w:placeholder>
                  <w:docPart w:val="31515594892740DC91C33C4E6087C9B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darauf geachtet, dass zum Übersteigen auf höher gelegene Ebenen die Anlegeleiter minde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tens einen Meter über die Übe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stiegskante </w:t>
            </w:r>
            <w:proofErr w:type="gramStart"/>
            <w:r>
              <w:rPr>
                <w:rFonts w:ascii="Arial" w:hAnsi="Arial" w:cs="Arial"/>
              </w:rPr>
              <w:t>hinausragt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89"/>
                <w:placeholder>
                  <w:docPart w:val="67E049C975A24C129FF3B4380A3461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00"/>
                <w:placeholder>
                  <w:docPart w:val="5FF073AFF893401D9D5D105E8FFAE34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Prüfen die Mitarbeiter Leitern vor Benutzung auf augenfällige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schädigungen?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90"/>
                <w:placeholder>
                  <w:docPart w:val="AFF037DB7B224745BEEC97CDD0D48F8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01"/>
                <w:placeholder>
                  <w:docPart w:val="AAED3D7B5925498CA2016A49F621101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der Benutzung von Anl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geleitern auf einen Anstellwinkel von ca. 70 Grad geachtet?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91"/>
                <w:placeholder>
                  <w:docPart w:val="9FD64B2D9005402A906C9F2BD337741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02"/>
                <w:placeholder>
                  <w:docPart w:val="AB225158B51D487892D48C0D14E5B12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Achten Mitarbeiter auf die ausre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chende Standfestigkeit bei der Benutzung einer Leiter?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92"/>
                <w:placeholder>
                  <w:docPart w:val="56092317DFDA4E67A68A992AE2A5761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03"/>
                <w:placeholder>
                  <w:docPart w:val="F99BF3B8235F4833826AE48F140D05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die Leiter rechtzeitig versetzt, damit sie nicht durch seitliches Hinauslehnen kippt?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93"/>
                <w:placeholder>
                  <w:docPart w:val="51484FABD1004C6AAA39449FE504A77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04"/>
                <w:placeholder>
                  <w:docPart w:val="94098E7391F04D6BBEB092580FE7CF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930E19C52F84926AC6561AB4685A3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93BE2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31011E" w:rsidP="009B3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Betriebsanweisung für den Umgang mit Leitern?</w:t>
            </w:r>
          </w:p>
        </w:tc>
        <w:tc>
          <w:tcPr>
            <w:tcW w:w="1122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94"/>
                <w:placeholder>
                  <w:docPart w:val="66ABC2F63044499E8C69F22DCA94B6C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05"/>
                <w:placeholder>
                  <w:docPart w:val="EC02D6E26C144CAFBB9B2705C9C84E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31F5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93BE2" w:rsidRDefault="00593BE2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4A120C744EC0425E8C9F0CCF0007B1D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93BE2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855B17" w:rsidP="00593BE2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0B9F2C0D1E2048C19EC4632DABAB900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593BE2">
            <w:rPr>
              <w:rFonts w:ascii="Arial" w:hAnsi="Arial" w:cs="Arial"/>
            </w:rPr>
            <w:t>In Bearbeitung</w:t>
          </w:r>
        </w:sdtContent>
      </w:sdt>
      <w:bookmarkStart w:id="12" w:name="_GoBack"/>
      <w:bookmarkEnd w:id="12"/>
    </w:p>
    <w:sectPr w:rsidR="001038AB" w:rsidRPr="00643BA2" w:rsidSect="00855B17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8E" w:rsidRDefault="000B6C8E">
      <w:r>
        <w:separator/>
      </w:r>
    </w:p>
  </w:endnote>
  <w:endnote w:type="continuationSeparator" w:id="0">
    <w:p w:rsidR="000B6C8E" w:rsidRDefault="000B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855B17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8E" w:rsidRDefault="000B6C8E">
      <w:r>
        <w:separator/>
      </w:r>
    </w:p>
  </w:footnote>
  <w:footnote w:type="continuationSeparator" w:id="0">
    <w:p w:rsidR="000B6C8E" w:rsidRDefault="000B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B6C8E"/>
    <w:rsid w:val="000B75EF"/>
    <w:rsid w:val="000C4C25"/>
    <w:rsid w:val="000D342D"/>
    <w:rsid w:val="000F011A"/>
    <w:rsid w:val="0010336B"/>
    <w:rsid w:val="001038AB"/>
    <w:rsid w:val="0011571C"/>
    <w:rsid w:val="00134DBB"/>
    <w:rsid w:val="00162C92"/>
    <w:rsid w:val="001C27F8"/>
    <w:rsid w:val="00215285"/>
    <w:rsid w:val="00242F0A"/>
    <w:rsid w:val="00243373"/>
    <w:rsid w:val="00247489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011E"/>
    <w:rsid w:val="00311EFA"/>
    <w:rsid w:val="00360C42"/>
    <w:rsid w:val="003A11B9"/>
    <w:rsid w:val="0042382D"/>
    <w:rsid w:val="004318CF"/>
    <w:rsid w:val="004631F5"/>
    <w:rsid w:val="00477A8C"/>
    <w:rsid w:val="004B271B"/>
    <w:rsid w:val="004D3FEF"/>
    <w:rsid w:val="00517FBF"/>
    <w:rsid w:val="00542C6A"/>
    <w:rsid w:val="00551F9D"/>
    <w:rsid w:val="00580875"/>
    <w:rsid w:val="00593BE2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E6877"/>
    <w:rsid w:val="007E79AD"/>
    <w:rsid w:val="0081556E"/>
    <w:rsid w:val="00821F61"/>
    <w:rsid w:val="00825982"/>
    <w:rsid w:val="00855B17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8418B"/>
    <w:rsid w:val="00A91E91"/>
    <w:rsid w:val="00B24419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F0160C"/>
    <w:rsid w:val="00F01680"/>
    <w:rsid w:val="00F028EC"/>
    <w:rsid w:val="00F111EF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B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55B17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855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5B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FE4F69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FE4F69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FE4F69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FE4F69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FE4F69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FE4F69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FE4F69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FE4F69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FE4F69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FE4F69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930E19C52F84926AC6561AB4685A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2BA0A-2FBB-4104-85B6-72646C901401}"/>
      </w:docPartPr>
      <w:docPartBody>
        <w:p w:rsidR="00FE4F69" w:rsidRDefault="001247F7" w:rsidP="001247F7">
          <w:pPr>
            <w:pStyle w:val="4930E19C52F84926AC6561AB4685A3D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A120C744EC0425E8C9F0CCF0007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FD52D-9F2D-4400-8826-92A1A4458A91}"/>
      </w:docPartPr>
      <w:docPartBody>
        <w:p w:rsidR="00FE4F69" w:rsidRDefault="001247F7" w:rsidP="001247F7">
          <w:pPr>
            <w:pStyle w:val="4A120C744EC0425E8C9F0CCF0007B1D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A359D03C12734244B09D1DF9A8805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7C2C2-7F85-4D0E-AEDA-92396476848E}"/>
      </w:docPartPr>
      <w:docPartBody>
        <w:p w:rsidR="00AE43A5" w:rsidRDefault="0022067B" w:rsidP="0022067B">
          <w:pPr>
            <w:pStyle w:val="A359D03C12734244B09D1DF9A8805BF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ED217BE3C234D00A2C13E4E961D5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0AEB4-8263-48E5-8DA0-E06B8E307C3D}"/>
      </w:docPartPr>
      <w:docPartBody>
        <w:p w:rsidR="00AE43A5" w:rsidRDefault="0022067B" w:rsidP="0022067B">
          <w:pPr>
            <w:pStyle w:val="2ED217BE3C234D00A2C13E4E961D5F2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0C165878B724D88AD9EA02BE37C4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30733-D4D7-4212-AF87-F7FF07D0F4A2}"/>
      </w:docPartPr>
      <w:docPartBody>
        <w:p w:rsidR="00AE43A5" w:rsidRDefault="0022067B" w:rsidP="0022067B">
          <w:pPr>
            <w:pStyle w:val="30C165878B724D88AD9EA02BE37C46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3AEC5A997BC4AD6BC381D69033C7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E78C-5844-4551-9AB5-E72F348FE83B}"/>
      </w:docPartPr>
      <w:docPartBody>
        <w:p w:rsidR="00AE43A5" w:rsidRDefault="0022067B" w:rsidP="0022067B">
          <w:pPr>
            <w:pStyle w:val="E3AEC5A997BC4AD6BC381D69033C7C8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5663223DFD54270858D5A26C984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8036F-18B9-4E9D-AF7E-5306E58FC6D9}"/>
      </w:docPartPr>
      <w:docPartBody>
        <w:p w:rsidR="00AE43A5" w:rsidRDefault="0022067B" w:rsidP="0022067B">
          <w:pPr>
            <w:pStyle w:val="85663223DFD54270858D5A26C984B4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B438FBF87D44F7EA3548CFAB443B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12D9F-EBB3-47D3-A622-5886ECCA976D}"/>
      </w:docPartPr>
      <w:docPartBody>
        <w:p w:rsidR="00AE43A5" w:rsidRDefault="0022067B" w:rsidP="0022067B">
          <w:pPr>
            <w:pStyle w:val="2B438FBF87D44F7EA3548CFAB443BB8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7E049C975A24C129FF3B4380A346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AE76F-29DC-4714-B1FA-36E0D9F4D070}"/>
      </w:docPartPr>
      <w:docPartBody>
        <w:p w:rsidR="00AE43A5" w:rsidRDefault="0022067B" w:rsidP="0022067B">
          <w:pPr>
            <w:pStyle w:val="67E049C975A24C129FF3B4380A3461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FF037DB7B224745BEEC97CDD0D4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543B4-3561-4684-AFB5-562567FFD7E1}"/>
      </w:docPartPr>
      <w:docPartBody>
        <w:p w:rsidR="00AE43A5" w:rsidRDefault="0022067B" w:rsidP="0022067B">
          <w:pPr>
            <w:pStyle w:val="AFF037DB7B224745BEEC97CDD0D48F8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D64B2D9005402A906C9F2BD3377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0C8BF-06B7-4DC0-ABCD-0A9E859540D6}"/>
      </w:docPartPr>
      <w:docPartBody>
        <w:p w:rsidR="00AE43A5" w:rsidRDefault="0022067B" w:rsidP="0022067B">
          <w:pPr>
            <w:pStyle w:val="9FD64B2D9005402A906C9F2BD337741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092317DFDA4E67A68A992AE2A5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92E8-A003-4377-BE98-D031D6BA291F}"/>
      </w:docPartPr>
      <w:docPartBody>
        <w:p w:rsidR="00AE43A5" w:rsidRDefault="0022067B" w:rsidP="0022067B">
          <w:pPr>
            <w:pStyle w:val="56092317DFDA4E67A68A992AE2A5761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1484FABD1004C6AAA39449FE504A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FE1B-0EB1-4258-83F3-CB191AB74948}"/>
      </w:docPartPr>
      <w:docPartBody>
        <w:p w:rsidR="00AE43A5" w:rsidRDefault="0022067B" w:rsidP="0022067B">
          <w:pPr>
            <w:pStyle w:val="51484FABD1004C6AAA39449FE504A77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6ABC2F63044499E8C69F22DCA94B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9D1D1-5C14-4585-8B66-8D6C3CF7679D}"/>
      </w:docPartPr>
      <w:docPartBody>
        <w:p w:rsidR="00AE43A5" w:rsidRDefault="0022067B" w:rsidP="0022067B">
          <w:pPr>
            <w:pStyle w:val="66ABC2F63044499E8C69F22DCA94B6C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93F488D9F6C4317AB47BF87924A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7ABF-9334-4DD3-BE56-75EA1CD62AF1}"/>
      </w:docPartPr>
      <w:docPartBody>
        <w:p w:rsidR="00AE43A5" w:rsidRDefault="0022067B" w:rsidP="0022067B">
          <w:pPr>
            <w:pStyle w:val="893F488D9F6C4317AB47BF87924A676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8504A3E2E04158BF2D252FEF2C3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AC93B-89B2-47A8-8014-8DD75D6B1B56}"/>
      </w:docPartPr>
      <w:docPartBody>
        <w:p w:rsidR="00AE43A5" w:rsidRDefault="0022067B" w:rsidP="0022067B">
          <w:pPr>
            <w:pStyle w:val="EC8504A3E2E04158BF2D252FEF2C35F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24C7A1E478A4D90ADE9D8F64F66E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C5B61-E5A4-44ED-A312-CD8D25CDAEC7}"/>
      </w:docPartPr>
      <w:docPartBody>
        <w:p w:rsidR="00AE43A5" w:rsidRDefault="0022067B" w:rsidP="0022067B">
          <w:pPr>
            <w:pStyle w:val="224C7A1E478A4D90ADE9D8F64F66E03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E0A98E5F94D47A0B52C0DA13A826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25CEF-1D1A-4204-A476-FF5CB8C2EDF0}"/>
      </w:docPartPr>
      <w:docPartBody>
        <w:p w:rsidR="00AE43A5" w:rsidRDefault="0022067B" w:rsidP="0022067B">
          <w:pPr>
            <w:pStyle w:val="7E0A98E5F94D47A0B52C0DA13A82623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C3AE7E46773450584DA002107416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17529-42A5-4ABA-A0F7-E9F5A7DABC22}"/>
      </w:docPartPr>
      <w:docPartBody>
        <w:p w:rsidR="00AE43A5" w:rsidRDefault="0022067B" w:rsidP="0022067B">
          <w:pPr>
            <w:pStyle w:val="7C3AE7E46773450584DA002107416A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515594892740DC91C33C4E6087C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F4769-404A-4D08-92D2-0AA1D6218AB7}"/>
      </w:docPartPr>
      <w:docPartBody>
        <w:p w:rsidR="00AE43A5" w:rsidRDefault="0022067B" w:rsidP="0022067B">
          <w:pPr>
            <w:pStyle w:val="31515594892740DC91C33C4E6087C9B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FF073AFF893401D9D5D105E8FFAE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E8B42-3D2D-40F4-9DAE-F332A8A7F0B2}"/>
      </w:docPartPr>
      <w:docPartBody>
        <w:p w:rsidR="00AE43A5" w:rsidRDefault="0022067B" w:rsidP="0022067B">
          <w:pPr>
            <w:pStyle w:val="5FF073AFF893401D9D5D105E8FFAE34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AED3D7B5925498CA2016A49F6211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4B7A0-E457-4C2D-BF24-9FE931705923}"/>
      </w:docPartPr>
      <w:docPartBody>
        <w:p w:rsidR="00AE43A5" w:rsidRDefault="0022067B" w:rsidP="0022067B">
          <w:pPr>
            <w:pStyle w:val="AAED3D7B5925498CA2016A49F621101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B225158B51D487892D48C0D14E5B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EDB76-CA7A-4E41-B07F-62421B801E7A}"/>
      </w:docPartPr>
      <w:docPartBody>
        <w:p w:rsidR="00AE43A5" w:rsidRDefault="0022067B" w:rsidP="0022067B">
          <w:pPr>
            <w:pStyle w:val="AB225158B51D487892D48C0D14E5B12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99BF3B8235F4833826AE48F140D0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4CE60-28E6-4E42-B68D-40B7A5CEC559}"/>
      </w:docPartPr>
      <w:docPartBody>
        <w:p w:rsidR="00AE43A5" w:rsidRDefault="0022067B" w:rsidP="0022067B">
          <w:pPr>
            <w:pStyle w:val="F99BF3B8235F4833826AE48F140D05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4098E7391F04D6BBEB092580FE7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85AA6-9C9E-41CD-ACD7-BA5A744475F3}"/>
      </w:docPartPr>
      <w:docPartBody>
        <w:p w:rsidR="00AE43A5" w:rsidRDefault="0022067B" w:rsidP="0022067B">
          <w:pPr>
            <w:pStyle w:val="94098E7391F04D6BBEB092580FE7CF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02D6E26C144CAFBB9B2705C9C84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73BDA-461C-457C-BA5F-107E2712CF50}"/>
      </w:docPartPr>
      <w:docPartBody>
        <w:p w:rsidR="00AE43A5" w:rsidRDefault="0022067B" w:rsidP="0022067B">
          <w:pPr>
            <w:pStyle w:val="EC02D6E26C144CAFBB9B2705C9C84E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B9F2C0D1E2048C19EC4632DABAB9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7B12E-7BCE-4F4B-877C-8AD27DDEBE22}"/>
      </w:docPartPr>
      <w:docPartBody>
        <w:p w:rsidR="00000000" w:rsidRDefault="00AE43A5" w:rsidP="00AE43A5">
          <w:pPr>
            <w:pStyle w:val="0B9F2C0D1E2048C19EC4632DABAB900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2067B"/>
    <w:rsid w:val="00AE43A5"/>
    <w:rsid w:val="00D04F86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6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A359D03C12734244B09D1DF9A8805BF5">
    <w:name w:val="A359D03C12734244B09D1DF9A8805BF5"/>
    <w:rsid w:val="0022067B"/>
  </w:style>
  <w:style w:type="paragraph" w:customStyle="1" w:styleId="2ED217BE3C234D00A2C13E4E961D5F25">
    <w:name w:val="2ED217BE3C234D00A2C13E4E961D5F25"/>
    <w:rsid w:val="0022067B"/>
  </w:style>
  <w:style w:type="paragraph" w:customStyle="1" w:styleId="30C165878B724D88AD9EA02BE37C46D6">
    <w:name w:val="30C165878B724D88AD9EA02BE37C46D6"/>
    <w:rsid w:val="0022067B"/>
  </w:style>
  <w:style w:type="paragraph" w:customStyle="1" w:styleId="E3AEC5A997BC4AD6BC381D69033C7C83">
    <w:name w:val="E3AEC5A997BC4AD6BC381D69033C7C83"/>
    <w:rsid w:val="0022067B"/>
  </w:style>
  <w:style w:type="paragraph" w:customStyle="1" w:styleId="85663223DFD54270858D5A26C984B4FB">
    <w:name w:val="85663223DFD54270858D5A26C984B4FB"/>
    <w:rsid w:val="0022067B"/>
  </w:style>
  <w:style w:type="paragraph" w:customStyle="1" w:styleId="2B438FBF87D44F7EA3548CFAB443BB8A">
    <w:name w:val="2B438FBF87D44F7EA3548CFAB443BB8A"/>
    <w:rsid w:val="0022067B"/>
  </w:style>
  <w:style w:type="paragraph" w:customStyle="1" w:styleId="67E049C975A24C129FF3B4380A3461E4">
    <w:name w:val="67E049C975A24C129FF3B4380A3461E4"/>
    <w:rsid w:val="0022067B"/>
  </w:style>
  <w:style w:type="paragraph" w:customStyle="1" w:styleId="AFF037DB7B224745BEEC97CDD0D48F88">
    <w:name w:val="AFF037DB7B224745BEEC97CDD0D48F88"/>
    <w:rsid w:val="0022067B"/>
  </w:style>
  <w:style w:type="paragraph" w:customStyle="1" w:styleId="9FD64B2D9005402A906C9F2BD3377410">
    <w:name w:val="9FD64B2D9005402A906C9F2BD3377410"/>
    <w:rsid w:val="0022067B"/>
  </w:style>
  <w:style w:type="paragraph" w:customStyle="1" w:styleId="56092317DFDA4E67A68A992AE2A5761B">
    <w:name w:val="56092317DFDA4E67A68A992AE2A5761B"/>
    <w:rsid w:val="0022067B"/>
  </w:style>
  <w:style w:type="paragraph" w:customStyle="1" w:styleId="51484FABD1004C6AAA39449FE504A774">
    <w:name w:val="51484FABD1004C6AAA39449FE504A774"/>
    <w:rsid w:val="0022067B"/>
  </w:style>
  <w:style w:type="paragraph" w:customStyle="1" w:styleId="66ABC2F63044499E8C69F22DCA94B6C3">
    <w:name w:val="66ABC2F63044499E8C69F22DCA94B6C3"/>
    <w:rsid w:val="0022067B"/>
  </w:style>
  <w:style w:type="paragraph" w:customStyle="1" w:styleId="893F488D9F6C4317AB47BF87924A6769">
    <w:name w:val="893F488D9F6C4317AB47BF87924A6769"/>
    <w:rsid w:val="0022067B"/>
  </w:style>
  <w:style w:type="paragraph" w:customStyle="1" w:styleId="EC8504A3E2E04158BF2D252FEF2C35F2">
    <w:name w:val="EC8504A3E2E04158BF2D252FEF2C35F2"/>
    <w:rsid w:val="0022067B"/>
  </w:style>
  <w:style w:type="paragraph" w:customStyle="1" w:styleId="224C7A1E478A4D90ADE9D8F64F66E037">
    <w:name w:val="224C7A1E478A4D90ADE9D8F64F66E037"/>
    <w:rsid w:val="0022067B"/>
  </w:style>
  <w:style w:type="paragraph" w:customStyle="1" w:styleId="7E0A98E5F94D47A0B52C0DA13A826239">
    <w:name w:val="7E0A98E5F94D47A0B52C0DA13A826239"/>
    <w:rsid w:val="0022067B"/>
  </w:style>
  <w:style w:type="paragraph" w:customStyle="1" w:styleId="7C3AE7E46773450584DA002107416AA4">
    <w:name w:val="7C3AE7E46773450584DA002107416AA4"/>
    <w:rsid w:val="0022067B"/>
  </w:style>
  <w:style w:type="paragraph" w:customStyle="1" w:styleId="31515594892740DC91C33C4E6087C9BB">
    <w:name w:val="31515594892740DC91C33C4E6087C9BB"/>
    <w:rsid w:val="0022067B"/>
  </w:style>
  <w:style w:type="paragraph" w:customStyle="1" w:styleId="5FF073AFF893401D9D5D105E8FFAE34C">
    <w:name w:val="5FF073AFF893401D9D5D105E8FFAE34C"/>
    <w:rsid w:val="0022067B"/>
  </w:style>
  <w:style w:type="paragraph" w:customStyle="1" w:styleId="AAED3D7B5925498CA2016A49F6211015">
    <w:name w:val="AAED3D7B5925498CA2016A49F6211015"/>
    <w:rsid w:val="0022067B"/>
  </w:style>
  <w:style w:type="paragraph" w:customStyle="1" w:styleId="AB225158B51D487892D48C0D14E5B12B">
    <w:name w:val="AB225158B51D487892D48C0D14E5B12B"/>
    <w:rsid w:val="0022067B"/>
  </w:style>
  <w:style w:type="paragraph" w:customStyle="1" w:styleId="F99BF3B8235F4833826AE48F140D0519">
    <w:name w:val="F99BF3B8235F4833826AE48F140D0519"/>
    <w:rsid w:val="0022067B"/>
  </w:style>
  <w:style w:type="paragraph" w:customStyle="1" w:styleId="94098E7391F04D6BBEB092580FE7CF89">
    <w:name w:val="94098E7391F04D6BBEB092580FE7CF89"/>
    <w:rsid w:val="0022067B"/>
  </w:style>
  <w:style w:type="paragraph" w:customStyle="1" w:styleId="EC02D6E26C144CAFBB9B2705C9C84E56">
    <w:name w:val="EC02D6E26C144CAFBB9B2705C9C84E56"/>
    <w:rsid w:val="0022067B"/>
  </w:style>
  <w:style w:type="paragraph" w:customStyle="1" w:styleId="0B9F2C0D1E2048C19EC4632DABAB9009">
    <w:name w:val="0B9F2C0D1E2048C19EC4632DABAB9009"/>
    <w:rsid w:val="00AE43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2018-01-04T10:19:00Z</dcterms:created>
  <dcterms:modified xsi:type="dcterms:W3CDTF">2018-01-04T14:08:00Z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